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DD5F91">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6DD1475D" w:rsidR="00CA4D1C" w:rsidRPr="008B6B4F" w:rsidRDefault="002222B4" w:rsidP="00F7388F">
            <w:pPr>
              <w:jc w:val="both"/>
              <w:rPr>
                <w:rFonts w:ascii="Arial" w:hAnsi="Arial" w:cs="Arial"/>
                <w:b/>
                <w:bCs/>
                <w:sz w:val="22"/>
                <w:szCs w:val="22"/>
              </w:rPr>
            </w:pPr>
            <w:r>
              <w:rPr>
                <w:rFonts w:ascii="Arial" w:hAnsi="Arial" w:cs="Arial"/>
                <w:b/>
                <w:bCs/>
                <w:sz w:val="22"/>
                <w:szCs w:val="22"/>
              </w:rPr>
              <w:t>IT Procurement Assistant</w:t>
            </w:r>
          </w:p>
        </w:tc>
      </w:tr>
      <w:tr w:rsidR="00CA4D1C" w:rsidRPr="00283AD1" w14:paraId="2C84BCD5" w14:textId="77777777" w:rsidTr="00DD5F91">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DD5F91">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1E345C30" w:rsidR="00296AAF" w:rsidRDefault="003C3361" w:rsidP="768BFD05">
            <w:pPr>
              <w:jc w:val="both"/>
              <w:rPr>
                <w:rFonts w:ascii="Arial" w:hAnsi="Arial" w:cs="Arial"/>
                <w:b/>
                <w:bCs/>
                <w:sz w:val="22"/>
                <w:szCs w:val="22"/>
              </w:rPr>
            </w:pPr>
            <w:r>
              <w:rPr>
                <w:rFonts w:ascii="Arial" w:hAnsi="Arial" w:cs="Arial"/>
                <w:b/>
                <w:bCs/>
                <w:sz w:val="22"/>
                <w:szCs w:val="22"/>
              </w:rPr>
              <w:t>IT Procurement Officer</w:t>
            </w:r>
          </w:p>
        </w:tc>
      </w:tr>
      <w:tr w:rsidR="00CA4D1C" w:rsidRPr="00283AD1" w14:paraId="2C84BCD8" w14:textId="77777777" w:rsidTr="00DD5F91">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386EC0F0"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FF4734">
              <w:rPr>
                <w:rFonts w:ascii="Arial" w:hAnsi="Arial" w:cs="Arial"/>
                <w:b/>
                <w:bCs/>
                <w:sz w:val="22"/>
                <w:szCs w:val="22"/>
              </w:rPr>
              <w:t>4</w:t>
            </w:r>
          </w:p>
        </w:tc>
      </w:tr>
      <w:tr w:rsidR="00CA4D1C" w:rsidRPr="00283AD1" w14:paraId="2C84BCDB" w14:textId="77777777" w:rsidTr="00DD5F91">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7022781F" w:rsidR="00CA4D1C" w:rsidRPr="00283AD1" w:rsidRDefault="6637CC87" w:rsidP="61C2B13E">
            <w:pPr>
              <w:jc w:val="both"/>
              <w:rPr>
                <w:rFonts w:ascii="Arial" w:hAnsi="Arial" w:cs="Arial"/>
                <w:b/>
                <w:bCs/>
                <w:sz w:val="22"/>
                <w:szCs w:val="22"/>
              </w:rPr>
            </w:pPr>
            <w:r w:rsidRPr="55F993A1">
              <w:rPr>
                <w:rFonts w:ascii="Arial" w:hAnsi="Arial" w:cs="Arial"/>
                <w:b/>
                <w:bCs/>
                <w:sz w:val="22"/>
                <w:szCs w:val="22"/>
              </w:rPr>
              <w:t>University of Bath</w:t>
            </w:r>
            <w:r w:rsidR="00296AAF" w:rsidRPr="55F993A1">
              <w:rPr>
                <w:rFonts w:ascii="Arial" w:hAnsi="Arial" w:cs="Arial"/>
                <w:b/>
                <w:bCs/>
                <w:sz w:val="22"/>
                <w:szCs w:val="22"/>
              </w:rPr>
              <w:t xml:space="preserve"> </w:t>
            </w:r>
            <w:r w:rsidR="6B38F62C" w:rsidRPr="55F993A1">
              <w:rPr>
                <w:rFonts w:ascii="Arial" w:hAnsi="Arial" w:cs="Arial"/>
                <w:b/>
                <w:bCs/>
                <w:sz w:val="22"/>
                <w:szCs w:val="22"/>
              </w:rPr>
              <w:t>Sites &amp;</w:t>
            </w:r>
            <w:r w:rsidR="21C6D772" w:rsidRPr="55F993A1">
              <w:rPr>
                <w:rFonts w:ascii="Arial" w:hAnsi="Arial" w:cs="Arial"/>
                <w:b/>
                <w:bCs/>
                <w:sz w:val="22"/>
                <w:szCs w:val="22"/>
              </w:rPr>
              <w:t xml:space="preserve"> Hybrid </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DD5F91">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8B73C7">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01A1588F">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2417EDB7" w14:textId="77777777" w:rsidR="00296AAF" w:rsidRDefault="002A435B" w:rsidP="008B73C7">
            <w:pPr>
              <w:rPr>
                <w:rStyle w:val="eop"/>
                <w:rFonts w:ascii="Arial" w:hAnsi="Arial" w:cs="Arial"/>
                <w:color w:val="333333"/>
                <w:sz w:val="22"/>
                <w:szCs w:val="22"/>
                <w:shd w:val="clear" w:color="auto" w:fill="FFFFFF"/>
              </w:rPr>
            </w:pPr>
            <w:r>
              <w:rPr>
                <w:rStyle w:val="normaltextrun"/>
                <w:rFonts w:ascii="Arial" w:hAnsi="Arial" w:cs="Arial"/>
                <w:color w:val="000000"/>
                <w:sz w:val="22"/>
                <w:szCs w:val="22"/>
                <w:shd w:val="clear" w:color="auto" w:fill="FFFFFF"/>
                <w:lang w:val="en-US"/>
              </w:rPr>
              <w:t>The University of Bath (UoB) is embarking on the next stage of its digital transformation journey. A key part of this is to transform the delivery of technology services. This work includes routine operations within DDaT, the Data Project, Digital Transformation Programme (DTP) and DDaT project portfolio. These changes do not impact on the work of this position.</w:t>
            </w:r>
            <w:r>
              <w:rPr>
                <w:rStyle w:val="normaltextrun"/>
                <w:rFonts w:ascii="Arial" w:hAnsi="Arial" w:cs="Arial"/>
                <w:color w:val="000000"/>
                <w:sz w:val="22"/>
                <w:szCs w:val="22"/>
                <w:shd w:val="clear" w:color="auto" w:fill="FFFFFF"/>
              </w:rPr>
              <w:t> </w:t>
            </w:r>
            <w:r>
              <w:rPr>
                <w:rStyle w:val="normaltextrun"/>
                <w:rFonts w:ascii="Arial" w:hAnsi="Arial" w:cs="Arial"/>
                <w:color w:val="333333"/>
                <w:sz w:val="22"/>
                <w:szCs w:val="22"/>
                <w:shd w:val="clear" w:color="auto" w:fill="FFFFFF"/>
              </w:rPr>
              <w:t> </w:t>
            </w:r>
            <w:r>
              <w:rPr>
                <w:rStyle w:val="eop"/>
                <w:rFonts w:ascii="Arial" w:hAnsi="Arial" w:cs="Arial"/>
                <w:color w:val="333333"/>
                <w:sz w:val="22"/>
                <w:szCs w:val="22"/>
                <w:shd w:val="clear" w:color="auto" w:fill="FFFFFF"/>
              </w:rPr>
              <w:t> </w:t>
            </w:r>
          </w:p>
          <w:p w14:paraId="30DC1046" w14:textId="67F4596F" w:rsidR="002A435B" w:rsidRPr="00296AAF" w:rsidRDefault="002A435B" w:rsidP="008B73C7">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DD5F91">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0D326B98">
        <w:tc>
          <w:tcPr>
            <w:tcW w:w="10057" w:type="dxa"/>
          </w:tcPr>
          <w:p w14:paraId="2F507310" w14:textId="2346026C" w:rsidR="00C774DE" w:rsidRDefault="00C774DE" w:rsidP="00C774DE">
            <w:pPr>
              <w:rPr>
                <w:rFonts w:ascii="Arial" w:hAnsi="Arial" w:cs="Arial"/>
                <w:sz w:val="22"/>
                <w:szCs w:val="22"/>
              </w:rPr>
            </w:pPr>
            <w:r>
              <w:rPr>
                <w:rFonts w:ascii="Arial" w:hAnsi="Arial" w:cs="Arial"/>
                <w:sz w:val="22"/>
                <w:szCs w:val="22"/>
              </w:rPr>
              <w:t>The Procurement Assistant will provide support to the IT Procurement team in the provision of a professional, effective and knowledgeable service for the procurement and supply of IT hardware</w:t>
            </w:r>
            <w:r w:rsidR="00066E7D">
              <w:rPr>
                <w:rFonts w:ascii="Arial" w:hAnsi="Arial" w:cs="Arial"/>
                <w:sz w:val="22"/>
                <w:szCs w:val="22"/>
              </w:rPr>
              <w:t xml:space="preserve"> and</w:t>
            </w:r>
            <w:r>
              <w:rPr>
                <w:rFonts w:ascii="Arial" w:hAnsi="Arial" w:cs="Arial"/>
                <w:sz w:val="22"/>
                <w:szCs w:val="22"/>
              </w:rPr>
              <w:t xml:space="preserve"> software for the University’s staff and students.</w:t>
            </w:r>
          </w:p>
          <w:p w14:paraId="3C5AF605" w14:textId="77777777" w:rsidR="00C774DE" w:rsidRDefault="00C774DE" w:rsidP="00C774DE">
            <w:pPr>
              <w:rPr>
                <w:rFonts w:ascii="Arial" w:hAnsi="Arial" w:cs="Arial"/>
                <w:sz w:val="22"/>
                <w:szCs w:val="22"/>
              </w:rPr>
            </w:pPr>
          </w:p>
          <w:p w14:paraId="089CE30E" w14:textId="57B8E419" w:rsidR="00C774DE" w:rsidRDefault="00066E7D" w:rsidP="00C774DE">
            <w:pPr>
              <w:rPr>
                <w:rFonts w:ascii="Arial" w:hAnsi="Arial" w:cs="Arial"/>
                <w:sz w:val="22"/>
                <w:szCs w:val="22"/>
              </w:rPr>
            </w:pPr>
            <w:r>
              <w:rPr>
                <w:rFonts w:ascii="Arial" w:hAnsi="Arial" w:cs="Arial"/>
                <w:sz w:val="22"/>
                <w:szCs w:val="22"/>
              </w:rPr>
              <w:t>T</w:t>
            </w:r>
            <w:r w:rsidR="00C774DE">
              <w:rPr>
                <w:rFonts w:ascii="Arial" w:hAnsi="Arial" w:cs="Arial"/>
                <w:sz w:val="22"/>
                <w:szCs w:val="22"/>
              </w:rPr>
              <w:t xml:space="preserve">he </w:t>
            </w:r>
            <w:r>
              <w:rPr>
                <w:rFonts w:ascii="Arial" w:hAnsi="Arial" w:cs="Arial"/>
                <w:sz w:val="22"/>
                <w:szCs w:val="22"/>
              </w:rPr>
              <w:t>role holder</w:t>
            </w:r>
            <w:r w:rsidR="00C774DE">
              <w:rPr>
                <w:rFonts w:ascii="Arial" w:hAnsi="Arial" w:cs="Arial"/>
                <w:sz w:val="22"/>
                <w:szCs w:val="22"/>
              </w:rPr>
              <w:t xml:space="preserve"> will </w:t>
            </w:r>
            <w:r w:rsidR="00C774DE" w:rsidRPr="001252E2">
              <w:rPr>
                <w:rFonts w:ascii="Arial" w:hAnsi="Arial" w:cs="Arial"/>
                <w:sz w:val="22"/>
                <w:szCs w:val="22"/>
              </w:rPr>
              <w:t>provide accurate, timely and auditable assistance in the administration of the</w:t>
            </w:r>
            <w:r w:rsidR="00C774DE">
              <w:rPr>
                <w:rFonts w:ascii="Arial" w:hAnsi="Arial" w:cs="Arial"/>
                <w:sz w:val="22"/>
                <w:szCs w:val="22"/>
              </w:rPr>
              <w:t xml:space="preserve"> </w:t>
            </w:r>
            <w:r w:rsidR="00072090">
              <w:rPr>
                <w:rFonts w:ascii="Arial" w:hAnsi="Arial" w:cs="Arial"/>
                <w:sz w:val="22"/>
                <w:szCs w:val="22"/>
              </w:rPr>
              <w:t>hardware and software</w:t>
            </w:r>
            <w:r w:rsidR="00C774DE">
              <w:rPr>
                <w:rFonts w:ascii="Arial" w:hAnsi="Arial" w:cs="Arial"/>
                <w:sz w:val="22"/>
                <w:szCs w:val="22"/>
              </w:rPr>
              <w:t xml:space="preserve"> procurement process</w:t>
            </w:r>
            <w:r w:rsidR="00072090">
              <w:rPr>
                <w:rFonts w:ascii="Arial" w:hAnsi="Arial" w:cs="Arial"/>
                <w:sz w:val="22"/>
                <w:szCs w:val="22"/>
              </w:rPr>
              <w:t>es</w:t>
            </w:r>
            <w:r w:rsidR="00C774DE" w:rsidRPr="001252E2">
              <w:rPr>
                <w:rFonts w:ascii="Arial" w:hAnsi="Arial" w:cs="Arial"/>
                <w:sz w:val="22"/>
                <w:szCs w:val="22"/>
              </w:rPr>
              <w:t xml:space="preserve"> compliant with University Financial Regulations</w:t>
            </w:r>
            <w:r w:rsidR="00C774DE">
              <w:rPr>
                <w:rFonts w:ascii="Arial" w:hAnsi="Arial" w:cs="Arial"/>
                <w:sz w:val="22"/>
                <w:szCs w:val="22"/>
              </w:rPr>
              <w:t>.</w:t>
            </w:r>
          </w:p>
          <w:p w14:paraId="2C84BCE2" w14:textId="384E49C4" w:rsidR="00296AAF" w:rsidRPr="006238D0" w:rsidRDefault="00296AAF" w:rsidP="00202C5F">
            <w:pPr>
              <w:pStyle w:val="paragraph"/>
              <w:spacing w:before="0" w:beforeAutospacing="0" w:after="0" w:afterAutospacing="0"/>
              <w:jc w:val="both"/>
              <w:textAlignment w:val="baseline"/>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DD5F91">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A61BAC" w:rsidRPr="00A61BAC" w14:paraId="2C84BCEA" w14:textId="77777777" w:rsidTr="0D326B98">
        <w:tc>
          <w:tcPr>
            <w:tcW w:w="10057" w:type="dxa"/>
          </w:tcPr>
          <w:p w14:paraId="52C0D9AC" w14:textId="3437A9B2" w:rsidR="00CA4D1C" w:rsidRPr="00A61BAC" w:rsidRDefault="00A61BAC" w:rsidP="0D326B98">
            <w:pPr>
              <w:tabs>
                <w:tab w:val="left" w:pos="3660"/>
              </w:tabs>
              <w:spacing w:line="259" w:lineRule="auto"/>
              <w:rPr>
                <w:rFonts w:ascii="Arial" w:eastAsia="Arial" w:hAnsi="Arial" w:cs="Arial"/>
                <w:sz w:val="22"/>
                <w:szCs w:val="22"/>
              </w:rPr>
            </w:pPr>
            <w:r w:rsidRPr="00A61BAC">
              <w:rPr>
                <w:rFonts w:ascii="Arial" w:eastAsia="Arial" w:hAnsi="Arial" w:cs="Arial"/>
                <w:sz w:val="22"/>
                <w:szCs w:val="22"/>
              </w:rPr>
              <w:t>IT Procurement Officer</w:t>
            </w:r>
          </w:p>
          <w:p w14:paraId="2C84BCE9" w14:textId="047BACDF" w:rsidR="00296AAF" w:rsidRPr="00A61BAC" w:rsidRDefault="00296AAF" w:rsidP="008B6B4F">
            <w:pPr>
              <w:tabs>
                <w:tab w:val="left" w:pos="3660"/>
              </w:tabs>
              <w:jc w:val="both"/>
              <w:rPr>
                <w:rFonts w:ascii="Arial" w:hAnsi="Arial" w:cs="Arial"/>
                <w:sz w:val="22"/>
                <w:szCs w:val="22"/>
              </w:rPr>
            </w:pPr>
          </w:p>
        </w:tc>
      </w:tr>
      <w:tr w:rsidR="00CA4D1C" w:rsidRPr="00283AD1" w14:paraId="2C84BCED" w14:textId="77777777" w:rsidTr="00DD5F91">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A61BAC" w:rsidRPr="00A61BAC" w14:paraId="2C84BCF0" w14:textId="77777777" w:rsidTr="0D326B98">
        <w:tc>
          <w:tcPr>
            <w:tcW w:w="10057" w:type="dxa"/>
          </w:tcPr>
          <w:p w14:paraId="6CFA57DB" w14:textId="77777777" w:rsidR="003151E5" w:rsidRPr="00A61BAC" w:rsidRDefault="00296AAF" w:rsidP="00A61BAC">
            <w:pPr>
              <w:spacing w:line="259" w:lineRule="auto"/>
              <w:rPr>
                <w:rFonts w:ascii="Arial" w:eastAsia="Arial" w:hAnsi="Arial" w:cs="Arial"/>
                <w:sz w:val="22"/>
                <w:szCs w:val="22"/>
              </w:rPr>
            </w:pPr>
            <w:r w:rsidRPr="00A61BAC">
              <w:rPr>
                <w:rFonts w:ascii="Arial" w:eastAsia="Arial" w:hAnsi="Arial" w:cs="Arial"/>
                <w:sz w:val="22"/>
                <w:szCs w:val="22"/>
              </w:rPr>
              <w:t>No direct line management responsibility</w:t>
            </w:r>
            <w:r w:rsidR="008D34B1" w:rsidRPr="00A61BAC">
              <w:rPr>
                <w:rFonts w:ascii="Arial" w:eastAsia="Arial" w:hAnsi="Arial" w:cs="Arial"/>
                <w:sz w:val="22"/>
                <w:szCs w:val="22"/>
              </w:rPr>
              <w:t xml:space="preserve"> </w:t>
            </w:r>
          </w:p>
          <w:p w14:paraId="2C84BCEF" w14:textId="37CA7514" w:rsidR="00A61BAC" w:rsidRPr="00A61BAC" w:rsidRDefault="00A61BAC" w:rsidP="00A61BAC">
            <w:pPr>
              <w:spacing w:line="259" w:lineRule="auto"/>
              <w:rPr>
                <w:rFonts w:ascii="Arial" w:eastAsia="Arial" w:hAnsi="Arial" w:cs="Arial"/>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DD5F91">
        <w:tc>
          <w:tcPr>
            <w:tcW w:w="10057" w:type="dxa"/>
            <w:shd w:val="clear" w:color="auto" w:fill="DBE5F1" w:themeFill="accent1"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t xml:space="preserve">Special conditions </w:t>
            </w:r>
            <w:r w:rsidR="00167F1B">
              <w:rPr>
                <w:rFonts w:ascii="Arial" w:hAnsi="Arial" w:cs="Arial"/>
                <w:b/>
                <w:sz w:val="22"/>
                <w:szCs w:val="22"/>
              </w:rPr>
              <w:tab/>
            </w:r>
          </w:p>
        </w:tc>
      </w:tr>
      <w:tr w:rsidR="00CA4D1C" w:rsidRPr="00283AD1" w14:paraId="2C84BCF8" w14:textId="77777777" w:rsidTr="61C2B13E">
        <w:tc>
          <w:tcPr>
            <w:tcW w:w="10057" w:type="dxa"/>
          </w:tcPr>
          <w:p w14:paraId="0761C124"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Pr>
                <w:rStyle w:val="eop"/>
                <w:rFonts w:ascii="Arial" w:hAnsi="Arial" w:cs="Arial"/>
                <w:sz w:val="22"/>
                <w:szCs w:val="22"/>
              </w:rPr>
              <w:t> </w:t>
            </w:r>
          </w:p>
          <w:p w14:paraId="4C3B248B" w14:textId="6E840EB3" w:rsidR="00912C97" w:rsidRDefault="00912C97" w:rsidP="61C2B1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FF"/>
              </w:rPr>
              <w:t> </w:t>
            </w:r>
            <w:r>
              <w:rPr>
                <w:rStyle w:val="normaltextrun"/>
                <w:rFonts w:ascii="Arial" w:hAnsi="Arial" w:cs="Arial"/>
                <w:sz w:val="22"/>
                <w:szCs w:val="22"/>
              </w:rPr>
              <w:t>   </w:t>
            </w:r>
            <w:r>
              <w:rPr>
                <w:rStyle w:val="scxw250438511"/>
                <w:rFonts w:ascii="Arial" w:hAnsi="Arial" w:cs="Arial"/>
                <w:sz w:val="22"/>
                <w:szCs w:val="22"/>
              </w:rPr>
              <w:t> </w:t>
            </w:r>
            <w:r>
              <w:rPr>
                <w:rFonts w:ascii="Arial" w:hAnsi="Arial" w:cs="Arial"/>
                <w:sz w:val="22"/>
                <w:szCs w:val="22"/>
              </w:rPr>
              <w:br/>
            </w:r>
            <w:r>
              <w:rPr>
                <w:rStyle w:val="normaltextrun"/>
                <w:rFonts w:ascii="Arial" w:hAnsi="Arial" w:cs="Arial"/>
                <w:sz w:val="22"/>
                <w:szCs w:val="22"/>
              </w:rPr>
              <w:t>The post-holder should routinely be on campus.  </w:t>
            </w:r>
            <w:r>
              <w:rPr>
                <w:rStyle w:val="eop"/>
                <w:rFonts w:ascii="Arial" w:hAnsi="Arial" w:cs="Arial"/>
                <w:sz w:val="22"/>
                <w:szCs w:val="22"/>
              </w:rPr>
              <w:t> </w:t>
            </w:r>
          </w:p>
          <w:p w14:paraId="13F5D79E"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95D8A2F" w14:textId="77777777" w:rsidR="00912C97" w:rsidRDefault="00912C97" w:rsidP="00912C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Annual leave may be restricted during peak workload periods.</w:t>
            </w:r>
            <w:r>
              <w:rPr>
                <w:rStyle w:val="eop"/>
                <w:rFonts w:ascii="Arial" w:hAnsi="Arial" w:cs="Arial"/>
                <w:sz w:val="22"/>
                <w:szCs w:val="22"/>
              </w:rPr>
              <w:t> </w:t>
            </w:r>
          </w:p>
          <w:p w14:paraId="2C84BCF7" w14:textId="2F139BE0" w:rsidR="00556E3F" w:rsidRPr="00F16FC4" w:rsidRDefault="00556E3F" w:rsidP="0D326B98">
            <w:pPr>
              <w:jc w:val="both"/>
              <w:rPr>
                <w:rFonts w:ascii="Segoe UI" w:hAnsi="Segoe UI" w:cs="Segoe UI"/>
                <w:sz w:val="22"/>
                <w:szCs w:val="22"/>
              </w:rPr>
            </w:pPr>
          </w:p>
        </w:tc>
      </w:tr>
    </w:tbl>
    <w:p w14:paraId="2C84BCF9" w14:textId="77777777" w:rsidR="006865D9"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DD5F91">
        <w:trPr>
          <w:gridBefore w:val="1"/>
          <w:wBefore w:w="8" w:type="dxa"/>
        </w:trPr>
        <w:tc>
          <w:tcPr>
            <w:tcW w:w="10057" w:type="dxa"/>
            <w:gridSpan w:val="2"/>
            <w:tcBorders>
              <w:bottom w:val="single" w:sz="4" w:space="0" w:color="auto"/>
            </w:tcBorders>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47091D" w:rsidRPr="00556E3F" w14:paraId="69508B36"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60863D76" w14:textId="1F11A6CC" w:rsidR="0047091D" w:rsidRDefault="0047091D" w:rsidP="004822E0">
            <w:pPr>
              <w:rPr>
                <w:rFonts w:ascii="Arial" w:hAnsi="Arial" w:cs="Arial"/>
                <w:b/>
                <w:sz w:val="22"/>
                <w:szCs w:val="22"/>
              </w:rPr>
            </w:pPr>
            <w:r>
              <w:rPr>
                <w:rFonts w:ascii="Arial" w:hAnsi="Arial" w:cs="Arial"/>
                <w:b/>
                <w:sz w:val="22"/>
                <w:szCs w:val="22"/>
              </w:rPr>
              <w:t>1</w:t>
            </w:r>
          </w:p>
        </w:tc>
        <w:tc>
          <w:tcPr>
            <w:tcW w:w="9639" w:type="dxa"/>
            <w:tcBorders>
              <w:top w:val="single" w:sz="4" w:space="0" w:color="auto"/>
              <w:left w:val="single" w:sz="4" w:space="0" w:color="auto"/>
              <w:bottom w:val="single" w:sz="4" w:space="0" w:color="auto"/>
              <w:right w:val="single" w:sz="4" w:space="0" w:color="auto"/>
            </w:tcBorders>
          </w:tcPr>
          <w:p w14:paraId="62ACD745" w14:textId="77777777" w:rsidR="0047091D" w:rsidRPr="00AA6B67" w:rsidRDefault="0047091D" w:rsidP="0047091D">
            <w:pPr>
              <w:shd w:val="clear" w:color="auto" w:fill="FFFFFF" w:themeFill="background1"/>
              <w:textAlignment w:val="baseline"/>
              <w:rPr>
                <w:rFonts w:ascii="Arial" w:eastAsia="Arial" w:hAnsi="Arial" w:cs="Arial"/>
                <w:b/>
                <w:bCs/>
                <w:sz w:val="22"/>
                <w:szCs w:val="22"/>
              </w:rPr>
            </w:pPr>
            <w:r w:rsidRPr="00AA6B67">
              <w:rPr>
                <w:rFonts w:ascii="Arial" w:eastAsia="Arial" w:hAnsi="Arial" w:cs="Arial"/>
                <w:b/>
                <w:bCs/>
                <w:sz w:val="22"/>
                <w:szCs w:val="22"/>
              </w:rPr>
              <w:t>Procurement Support:</w:t>
            </w:r>
          </w:p>
          <w:p w14:paraId="1BCB4CA8" w14:textId="77777777" w:rsidR="0047091D" w:rsidRPr="00615FF0" w:rsidRDefault="0047091D" w:rsidP="0047091D">
            <w:pPr>
              <w:pStyle w:val="ListParagraph"/>
              <w:numPr>
                <w:ilvl w:val="0"/>
                <w:numId w:val="37"/>
              </w:numPr>
              <w:ind w:left="360"/>
              <w:rPr>
                <w:rFonts w:ascii="Arial" w:hAnsi="Arial" w:cs="Arial"/>
                <w:sz w:val="22"/>
                <w:szCs w:val="22"/>
              </w:rPr>
            </w:pPr>
            <w:r w:rsidRPr="00615FF0">
              <w:rPr>
                <w:rFonts w:ascii="Arial" w:hAnsi="Arial" w:cs="Arial"/>
                <w:sz w:val="22"/>
                <w:szCs w:val="22"/>
              </w:rPr>
              <w:t xml:space="preserve">Raise requisitions and purchase orders ensuring purchasing is carried out in accordance with the University’s purchasing policy and guidelines and </w:t>
            </w:r>
            <w:r>
              <w:rPr>
                <w:rFonts w:ascii="Arial" w:hAnsi="Arial" w:cs="Arial"/>
                <w:sz w:val="22"/>
                <w:szCs w:val="22"/>
              </w:rPr>
              <w:t>UK</w:t>
            </w:r>
            <w:r w:rsidRPr="00615FF0">
              <w:rPr>
                <w:rFonts w:ascii="Arial" w:hAnsi="Arial" w:cs="Arial"/>
                <w:sz w:val="22"/>
                <w:szCs w:val="22"/>
              </w:rPr>
              <w:t xml:space="preserve"> legislation.</w:t>
            </w:r>
          </w:p>
          <w:p w14:paraId="614893A8" w14:textId="77777777" w:rsidR="0047091D" w:rsidRDefault="0047091D" w:rsidP="0047091D">
            <w:pPr>
              <w:pStyle w:val="ListParagraph"/>
              <w:numPr>
                <w:ilvl w:val="0"/>
                <w:numId w:val="37"/>
              </w:numPr>
              <w:spacing w:before="60" w:after="60"/>
              <w:ind w:left="360"/>
              <w:rPr>
                <w:rFonts w:ascii="Arial" w:hAnsi="Arial" w:cs="Arial"/>
                <w:sz w:val="22"/>
                <w:szCs w:val="22"/>
              </w:rPr>
            </w:pPr>
            <w:r w:rsidRPr="00615FF0">
              <w:rPr>
                <w:rFonts w:ascii="Arial" w:hAnsi="Arial" w:cs="Arial"/>
                <w:sz w:val="22"/>
                <w:szCs w:val="22"/>
              </w:rPr>
              <w:t>Check validity of requests to purchase</w:t>
            </w:r>
            <w:r>
              <w:rPr>
                <w:rFonts w:ascii="Arial" w:hAnsi="Arial" w:cs="Arial"/>
                <w:sz w:val="22"/>
                <w:szCs w:val="22"/>
              </w:rPr>
              <w:t>.</w:t>
            </w:r>
          </w:p>
          <w:p w14:paraId="385590F0" w14:textId="77777777" w:rsidR="0047091D" w:rsidRDefault="0047091D" w:rsidP="0047091D">
            <w:pPr>
              <w:pStyle w:val="ListParagraph"/>
              <w:numPr>
                <w:ilvl w:val="0"/>
                <w:numId w:val="37"/>
              </w:numPr>
              <w:spacing w:before="60" w:after="60"/>
              <w:ind w:left="360"/>
              <w:rPr>
                <w:rFonts w:ascii="Arial" w:hAnsi="Arial" w:cs="Arial"/>
                <w:sz w:val="22"/>
                <w:szCs w:val="22"/>
              </w:rPr>
            </w:pPr>
            <w:r>
              <w:rPr>
                <w:rFonts w:ascii="Arial" w:hAnsi="Arial" w:cs="Arial"/>
                <w:sz w:val="22"/>
                <w:szCs w:val="22"/>
              </w:rPr>
              <w:t>R</w:t>
            </w:r>
            <w:r w:rsidRPr="00615FF0">
              <w:rPr>
                <w:rFonts w:ascii="Arial" w:hAnsi="Arial" w:cs="Arial"/>
                <w:sz w:val="22"/>
                <w:szCs w:val="22"/>
              </w:rPr>
              <w:t xml:space="preserve">esolve or refer non-compliant requests as appropriate. </w:t>
            </w:r>
          </w:p>
          <w:p w14:paraId="45A61929" w14:textId="77777777" w:rsidR="0047091D" w:rsidRPr="00D353D4" w:rsidRDefault="0047091D" w:rsidP="0047091D">
            <w:pPr>
              <w:pStyle w:val="ListParagraph"/>
              <w:numPr>
                <w:ilvl w:val="0"/>
                <w:numId w:val="37"/>
              </w:numPr>
              <w:spacing w:before="60" w:after="60"/>
              <w:ind w:left="360"/>
              <w:rPr>
                <w:rFonts w:ascii="Arial" w:hAnsi="Arial" w:cs="Arial"/>
                <w:sz w:val="22"/>
                <w:szCs w:val="22"/>
              </w:rPr>
            </w:pPr>
            <w:r w:rsidRPr="00D353D4">
              <w:rPr>
                <w:rFonts w:ascii="Arial" w:hAnsi="Arial" w:cs="Arial"/>
                <w:sz w:val="22"/>
                <w:szCs w:val="22"/>
              </w:rPr>
              <w:t>Investigate queries and discrepancies with requisitions, receipts, orders and invoices escalating as required.</w:t>
            </w:r>
          </w:p>
          <w:p w14:paraId="37FE37DA" w14:textId="15A2D590" w:rsidR="0047091D" w:rsidRPr="00D353D4"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lastRenderedPageBreak/>
              <w:t xml:space="preserve">Check that deliveries </w:t>
            </w:r>
            <w:r w:rsidR="0058195C">
              <w:rPr>
                <w:rFonts w:ascii="Arial" w:hAnsi="Arial" w:cs="Arial"/>
                <w:sz w:val="22"/>
                <w:szCs w:val="22"/>
              </w:rPr>
              <w:t>are complete</w:t>
            </w:r>
            <w:r w:rsidRPr="00D353D4">
              <w:rPr>
                <w:rFonts w:ascii="Arial" w:hAnsi="Arial" w:cs="Arial"/>
                <w:sz w:val="22"/>
                <w:szCs w:val="22"/>
              </w:rPr>
              <w:t xml:space="preserve">, </w:t>
            </w:r>
            <w:r w:rsidR="006D13C3">
              <w:rPr>
                <w:rFonts w:ascii="Arial" w:hAnsi="Arial" w:cs="Arial"/>
                <w:sz w:val="22"/>
                <w:szCs w:val="22"/>
              </w:rPr>
              <w:t>record G</w:t>
            </w:r>
            <w:r w:rsidR="00DF073D">
              <w:rPr>
                <w:rFonts w:ascii="Arial" w:hAnsi="Arial" w:cs="Arial"/>
                <w:sz w:val="22"/>
                <w:szCs w:val="22"/>
              </w:rPr>
              <w:t xml:space="preserve">oods Received </w:t>
            </w:r>
            <w:r w:rsidRPr="00D353D4">
              <w:rPr>
                <w:rFonts w:ascii="Arial" w:hAnsi="Arial" w:cs="Arial"/>
                <w:sz w:val="22"/>
                <w:szCs w:val="22"/>
              </w:rPr>
              <w:t>and process returns to vendors.</w:t>
            </w:r>
          </w:p>
          <w:p w14:paraId="2EB17373" w14:textId="77777777" w:rsidR="0047091D" w:rsidRPr="00D353D4"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t>Ensure that all orders are charged back at correct values and quantities, making required amendments.</w:t>
            </w:r>
          </w:p>
          <w:p w14:paraId="68A6C0AA" w14:textId="251C9E0F" w:rsidR="0047091D" w:rsidRPr="00D66777" w:rsidRDefault="0047091D"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sidRPr="00D353D4">
              <w:rPr>
                <w:rFonts w:ascii="Arial" w:hAnsi="Arial" w:cs="Arial"/>
                <w:sz w:val="22"/>
                <w:szCs w:val="22"/>
              </w:rPr>
              <w:t xml:space="preserve">Use the University’s </w:t>
            </w:r>
            <w:r w:rsidR="00E52F7A">
              <w:rPr>
                <w:rFonts w:ascii="Arial" w:hAnsi="Arial" w:cs="Arial"/>
                <w:sz w:val="22"/>
                <w:szCs w:val="22"/>
              </w:rPr>
              <w:t>Purchase to Pay system</w:t>
            </w:r>
            <w:r w:rsidRPr="00D353D4">
              <w:rPr>
                <w:rFonts w:ascii="Arial" w:hAnsi="Arial" w:cs="Arial"/>
                <w:sz w:val="22"/>
                <w:szCs w:val="22"/>
              </w:rPr>
              <w:t>.</w:t>
            </w:r>
          </w:p>
          <w:p w14:paraId="67029C2D" w14:textId="1F65728A" w:rsidR="00D66777" w:rsidRPr="00D353D4" w:rsidRDefault="00222218" w:rsidP="0047091D">
            <w:pPr>
              <w:pStyle w:val="ListParagraph"/>
              <w:numPr>
                <w:ilvl w:val="0"/>
                <w:numId w:val="37"/>
              </w:numPr>
              <w:shd w:val="clear" w:color="auto" w:fill="FFFFFF" w:themeFill="background1"/>
              <w:ind w:left="360"/>
              <w:textAlignment w:val="baseline"/>
              <w:rPr>
                <w:rFonts w:ascii="Arial" w:eastAsia="Arial" w:hAnsi="Arial" w:cs="Arial"/>
                <w:i/>
                <w:iCs/>
                <w:sz w:val="22"/>
                <w:szCs w:val="22"/>
              </w:rPr>
            </w:pPr>
            <w:r>
              <w:rPr>
                <w:rFonts w:ascii="Arial" w:eastAsia="Arial" w:hAnsi="Arial" w:cs="Arial"/>
                <w:sz w:val="22"/>
                <w:szCs w:val="22"/>
              </w:rPr>
              <w:t xml:space="preserve">Use the </w:t>
            </w:r>
            <w:r w:rsidR="000D255A">
              <w:rPr>
                <w:rFonts w:ascii="Arial" w:eastAsia="Arial" w:hAnsi="Arial" w:cs="Arial"/>
                <w:sz w:val="22"/>
                <w:szCs w:val="22"/>
              </w:rPr>
              <w:t>Departmental purchasing card and ensure accurate records are kept of expenditure.</w:t>
            </w:r>
          </w:p>
          <w:p w14:paraId="18F0CF61" w14:textId="77777777" w:rsidR="0047091D" w:rsidRPr="0070249E" w:rsidRDefault="0047091D" w:rsidP="004822E0">
            <w:pPr>
              <w:rPr>
                <w:rFonts w:ascii="Arial" w:hAnsi="Arial" w:cs="Arial"/>
                <w:b/>
                <w:sz w:val="22"/>
                <w:szCs w:val="22"/>
              </w:rPr>
            </w:pPr>
          </w:p>
        </w:tc>
      </w:tr>
      <w:tr w:rsidR="009A250D" w:rsidRPr="00556E3F" w14:paraId="1A3941A4"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5AEDA90E" w14:textId="4CB5EBF1" w:rsidR="009A250D" w:rsidRDefault="009F0B49" w:rsidP="004822E0">
            <w:pPr>
              <w:rPr>
                <w:rFonts w:ascii="Arial" w:hAnsi="Arial" w:cs="Arial"/>
                <w:b/>
                <w:sz w:val="22"/>
                <w:szCs w:val="22"/>
              </w:rPr>
            </w:pPr>
            <w:r>
              <w:rPr>
                <w:rFonts w:ascii="Arial" w:hAnsi="Arial" w:cs="Arial"/>
                <w:b/>
                <w:sz w:val="22"/>
                <w:szCs w:val="22"/>
              </w:rPr>
              <w:lastRenderedPageBreak/>
              <w:t>2</w:t>
            </w:r>
          </w:p>
        </w:tc>
        <w:tc>
          <w:tcPr>
            <w:tcW w:w="9639" w:type="dxa"/>
            <w:tcBorders>
              <w:top w:val="single" w:sz="4" w:space="0" w:color="auto"/>
              <w:left w:val="single" w:sz="4" w:space="0" w:color="auto"/>
              <w:bottom w:val="single" w:sz="4" w:space="0" w:color="auto"/>
              <w:right w:val="single" w:sz="4" w:space="0" w:color="auto"/>
            </w:tcBorders>
          </w:tcPr>
          <w:p w14:paraId="3B17FBE4" w14:textId="7642B3CF" w:rsidR="009F0B49" w:rsidRPr="002C2A71" w:rsidRDefault="009F0B49" w:rsidP="009F0B49">
            <w:pPr>
              <w:rPr>
                <w:rFonts w:ascii="Arial" w:hAnsi="Arial" w:cs="Arial"/>
                <w:b/>
                <w:sz w:val="22"/>
                <w:szCs w:val="22"/>
              </w:rPr>
            </w:pPr>
            <w:r w:rsidRPr="002C2A71">
              <w:rPr>
                <w:rFonts w:ascii="Arial" w:hAnsi="Arial" w:cs="Arial"/>
                <w:b/>
                <w:sz w:val="22"/>
                <w:szCs w:val="22"/>
              </w:rPr>
              <w:t>Software</w:t>
            </w:r>
            <w:r>
              <w:rPr>
                <w:rFonts w:ascii="Arial" w:hAnsi="Arial" w:cs="Arial"/>
                <w:b/>
                <w:sz w:val="22"/>
                <w:szCs w:val="22"/>
              </w:rPr>
              <w:t xml:space="preserve"> L</w:t>
            </w:r>
            <w:r w:rsidRPr="002C2A71">
              <w:rPr>
                <w:rFonts w:ascii="Arial" w:hAnsi="Arial" w:cs="Arial"/>
                <w:b/>
                <w:sz w:val="22"/>
                <w:szCs w:val="22"/>
              </w:rPr>
              <w:t xml:space="preserve">icensing </w:t>
            </w:r>
            <w:r>
              <w:rPr>
                <w:rFonts w:ascii="Arial" w:hAnsi="Arial" w:cs="Arial"/>
                <w:b/>
                <w:sz w:val="22"/>
                <w:szCs w:val="22"/>
              </w:rPr>
              <w:t>Support</w:t>
            </w:r>
            <w:r w:rsidR="00F0035C">
              <w:rPr>
                <w:rFonts w:ascii="Arial" w:hAnsi="Arial" w:cs="Arial"/>
                <w:b/>
                <w:sz w:val="22"/>
                <w:szCs w:val="22"/>
              </w:rPr>
              <w:t>:</w:t>
            </w:r>
          </w:p>
          <w:p w14:paraId="22273B63" w14:textId="77777777" w:rsidR="009F0B49" w:rsidRPr="00615FF0" w:rsidRDefault="009F0B49" w:rsidP="00B93981">
            <w:pPr>
              <w:pStyle w:val="ListParagraph"/>
              <w:numPr>
                <w:ilvl w:val="0"/>
                <w:numId w:val="31"/>
              </w:numPr>
              <w:rPr>
                <w:rFonts w:ascii="Arial" w:hAnsi="Arial" w:cs="Arial"/>
                <w:sz w:val="22"/>
                <w:szCs w:val="22"/>
              </w:rPr>
            </w:pPr>
            <w:r w:rsidRPr="00615FF0">
              <w:rPr>
                <w:rFonts w:ascii="Arial" w:hAnsi="Arial" w:cs="Arial"/>
                <w:sz w:val="22"/>
                <w:szCs w:val="22"/>
              </w:rPr>
              <w:t>Issue and track software licences against purchases ensuring that accurate records are kept.</w:t>
            </w:r>
          </w:p>
          <w:p w14:paraId="561E0B79" w14:textId="77777777" w:rsidR="009F0B49" w:rsidRPr="001528B3" w:rsidRDefault="009F0B49" w:rsidP="00B93981">
            <w:pPr>
              <w:pStyle w:val="ListParagraph"/>
              <w:numPr>
                <w:ilvl w:val="0"/>
                <w:numId w:val="31"/>
              </w:numPr>
              <w:rPr>
                <w:rFonts w:ascii="Arial" w:hAnsi="Arial" w:cs="Arial"/>
                <w:sz w:val="22"/>
                <w:szCs w:val="22"/>
              </w:rPr>
            </w:pPr>
            <w:r>
              <w:rPr>
                <w:rFonts w:ascii="Arial" w:hAnsi="Arial" w:cs="Arial"/>
                <w:sz w:val="22"/>
                <w:szCs w:val="22"/>
              </w:rPr>
              <w:t xml:space="preserve">Maintain </w:t>
            </w:r>
            <w:r w:rsidRPr="001528B3">
              <w:rPr>
                <w:rFonts w:ascii="Arial" w:hAnsi="Arial" w:cs="Arial"/>
                <w:sz w:val="22"/>
                <w:szCs w:val="22"/>
              </w:rPr>
              <w:t>a comprehensive record of the University’s software licence contracts.</w:t>
            </w:r>
          </w:p>
          <w:p w14:paraId="3FDDF254" w14:textId="77777777" w:rsidR="00B93981" w:rsidRDefault="00B93981" w:rsidP="00B93981">
            <w:pPr>
              <w:pStyle w:val="ListParagraph"/>
              <w:numPr>
                <w:ilvl w:val="0"/>
                <w:numId w:val="31"/>
              </w:numPr>
              <w:rPr>
                <w:rFonts w:ascii="Arial" w:hAnsi="Arial" w:cs="Arial"/>
                <w:sz w:val="22"/>
                <w:szCs w:val="22"/>
              </w:rPr>
            </w:pPr>
            <w:r w:rsidRPr="0035000D">
              <w:rPr>
                <w:rFonts w:ascii="Arial" w:hAnsi="Arial" w:cs="Arial"/>
                <w:sz w:val="22"/>
                <w:szCs w:val="22"/>
              </w:rPr>
              <w:t>Maintain software licensing documentation including licence contracts</w:t>
            </w:r>
            <w:r>
              <w:rPr>
                <w:rFonts w:ascii="Arial" w:hAnsi="Arial" w:cs="Arial"/>
                <w:sz w:val="22"/>
                <w:szCs w:val="22"/>
              </w:rPr>
              <w:t>.</w:t>
            </w:r>
          </w:p>
          <w:p w14:paraId="59AAF7DF" w14:textId="77777777" w:rsidR="009F0B49" w:rsidRPr="001528B3" w:rsidRDefault="009F0B49" w:rsidP="00B93981">
            <w:pPr>
              <w:pStyle w:val="ListParagraph"/>
              <w:numPr>
                <w:ilvl w:val="0"/>
                <w:numId w:val="31"/>
              </w:numPr>
              <w:rPr>
                <w:rFonts w:ascii="Arial" w:hAnsi="Arial" w:cs="Arial"/>
                <w:sz w:val="22"/>
                <w:szCs w:val="22"/>
              </w:rPr>
            </w:pPr>
            <w:r>
              <w:rPr>
                <w:rFonts w:ascii="Arial" w:hAnsi="Arial" w:cs="Arial"/>
                <w:sz w:val="22"/>
                <w:szCs w:val="22"/>
              </w:rPr>
              <w:t xml:space="preserve">Monitor </w:t>
            </w:r>
            <w:r w:rsidRPr="001528B3">
              <w:rPr>
                <w:rFonts w:ascii="Arial" w:hAnsi="Arial" w:cs="Arial"/>
                <w:sz w:val="22"/>
                <w:szCs w:val="22"/>
              </w:rPr>
              <w:t xml:space="preserve">software purchased by departments. </w:t>
            </w:r>
          </w:p>
          <w:p w14:paraId="0EF41AD4" w14:textId="0D623947" w:rsidR="009F0B49" w:rsidRPr="001528B3" w:rsidRDefault="008072D2" w:rsidP="00B93981">
            <w:pPr>
              <w:pStyle w:val="ListParagraph"/>
              <w:numPr>
                <w:ilvl w:val="0"/>
                <w:numId w:val="31"/>
              </w:numPr>
              <w:rPr>
                <w:rFonts w:ascii="Arial" w:hAnsi="Arial" w:cs="Arial"/>
                <w:sz w:val="22"/>
                <w:szCs w:val="22"/>
              </w:rPr>
            </w:pPr>
            <w:r>
              <w:rPr>
                <w:rFonts w:ascii="Arial" w:hAnsi="Arial" w:cs="Arial"/>
                <w:sz w:val="22"/>
                <w:szCs w:val="22"/>
              </w:rPr>
              <w:t>C</w:t>
            </w:r>
            <w:r w:rsidR="009F0B49" w:rsidRPr="001528B3">
              <w:rPr>
                <w:rFonts w:ascii="Arial" w:hAnsi="Arial" w:cs="Arial"/>
                <w:sz w:val="22"/>
                <w:szCs w:val="22"/>
              </w:rPr>
              <w:t>ommunicate software information to the University community.</w:t>
            </w:r>
          </w:p>
          <w:p w14:paraId="6A7B60B0" w14:textId="77777777" w:rsidR="009A250D" w:rsidRPr="00AA6B67" w:rsidRDefault="009A250D" w:rsidP="00401F89">
            <w:pPr>
              <w:pStyle w:val="ListParagraph"/>
              <w:ind w:left="360"/>
              <w:rPr>
                <w:rFonts w:ascii="Arial" w:eastAsia="Arial" w:hAnsi="Arial" w:cs="Arial"/>
                <w:b/>
                <w:bCs/>
                <w:sz w:val="22"/>
                <w:szCs w:val="22"/>
              </w:rPr>
            </w:pPr>
          </w:p>
        </w:tc>
      </w:tr>
      <w:tr w:rsidR="0047091D" w:rsidRPr="00556E3F" w14:paraId="3EC9F1A6"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7AA9F42F" w14:textId="2139F11A" w:rsidR="0047091D" w:rsidRDefault="009F0B49" w:rsidP="000467BC">
            <w:pPr>
              <w:rPr>
                <w:rFonts w:ascii="Arial" w:hAnsi="Arial" w:cs="Arial"/>
                <w:b/>
                <w:sz w:val="22"/>
                <w:szCs w:val="22"/>
              </w:rPr>
            </w:pPr>
            <w:r>
              <w:rPr>
                <w:rFonts w:ascii="Arial" w:hAnsi="Arial" w:cs="Arial"/>
                <w:b/>
                <w:sz w:val="22"/>
                <w:szCs w:val="22"/>
              </w:rPr>
              <w:t>3</w:t>
            </w:r>
          </w:p>
        </w:tc>
        <w:tc>
          <w:tcPr>
            <w:tcW w:w="9639" w:type="dxa"/>
            <w:tcBorders>
              <w:top w:val="single" w:sz="4" w:space="0" w:color="auto"/>
              <w:left w:val="single" w:sz="4" w:space="0" w:color="auto"/>
              <w:bottom w:val="single" w:sz="4" w:space="0" w:color="auto"/>
              <w:right w:val="single" w:sz="4" w:space="0" w:color="auto"/>
            </w:tcBorders>
          </w:tcPr>
          <w:p w14:paraId="532E5E5E" w14:textId="77777777" w:rsidR="0047091D" w:rsidRPr="0070249E" w:rsidRDefault="0047091D" w:rsidP="000467BC">
            <w:pPr>
              <w:rPr>
                <w:rFonts w:ascii="Arial" w:hAnsi="Arial" w:cs="Arial"/>
                <w:b/>
                <w:sz w:val="22"/>
                <w:szCs w:val="22"/>
              </w:rPr>
            </w:pPr>
            <w:r w:rsidRPr="0070249E">
              <w:rPr>
                <w:rFonts w:ascii="Arial" w:hAnsi="Arial" w:cs="Arial"/>
                <w:b/>
                <w:sz w:val="22"/>
                <w:szCs w:val="22"/>
              </w:rPr>
              <w:t xml:space="preserve">General </w:t>
            </w:r>
            <w:r>
              <w:rPr>
                <w:rFonts w:ascii="Arial" w:hAnsi="Arial" w:cs="Arial"/>
                <w:b/>
                <w:sz w:val="22"/>
                <w:szCs w:val="22"/>
              </w:rPr>
              <w:t>ITP</w:t>
            </w:r>
            <w:r w:rsidRPr="0070249E">
              <w:rPr>
                <w:rFonts w:ascii="Arial" w:hAnsi="Arial" w:cs="Arial"/>
                <w:b/>
                <w:sz w:val="22"/>
                <w:szCs w:val="22"/>
              </w:rPr>
              <w:t xml:space="preserve"> Administration </w:t>
            </w:r>
            <w:r>
              <w:rPr>
                <w:rFonts w:ascii="Arial" w:hAnsi="Arial" w:cs="Arial"/>
                <w:b/>
                <w:sz w:val="22"/>
                <w:szCs w:val="22"/>
              </w:rPr>
              <w:t>support</w:t>
            </w:r>
            <w:r w:rsidRPr="0070249E">
              <w:rPr>
                <w:rFonts w:ascii="Arial" w:hAnsi="Arial" w:cs="Arial"/>
                <w:b/>
                <w:sz w:val="22"/>
                <w:szCs w:val="22"/>
              </w:rPr>
              <w:t>:</w:t>
            </w:r>
          </w:p>
          <w:p w14:paraId="3952E19F" w14:textId="5436935B" w:rsidR="0047091D" w:rsidRPr="00FA0DA3" w:rsidRDefault="0047091D" w:rsidP="002B2A72">
            <w:pPr>
              <w:pStyle w:val="ListParagraph"/>
              <w:numPr>
                <w:ilvl w:val="0"/>
                <w:numId w:val="34"/>
              </w:numPr>
              <w:rPr>
                <w:rFonts w:ascii="Arial" w:hAnsi="Arial" w:cs="Arial"/>
                <w:sz w:val="22"/>
                <w:szCs w:val="22"/>
              </w:rPr>
            </w:pPr>
            <w:r w:rsidRPr="00FA0DA3">
              <w:rPr>
                <w:rFonts w:ascii="Arial" w:hAnsi="Arial" w:cs="Arial"/>
                <w:sz w:val="22"/>
                <w:szCs w:val="22"/>
              </w:rPr>
              <w:t>Deal with telephone enquiries and tak</w:t>
            </w:r>
            <w:r w:rsidR="00573CB6">
              <w:rPr>
                <w:rFonts w:ascii="Arial" w:hAnsi="Arial" w:cs="Arial"/>
                <w:sz w:val="22"/>
                <w:szCs w:val="22"/>
              </w:rPr>
              <w:t>e</w:t>
            </w:r>
            <w:r w:rsidRPr="00FA0DA3">
              <w:rPr>
                <w:rFonts w:ascii="Arial" w:hAnsi="Arial" w:cs="Arial"/>
                <w:sz w:val="22"/>
                <w:szCs w:val="22"/>
              </w:rPr>
              <w:t xml:space="preserve"> messages </w:t>
            </w:r>
            <w:r w:rsidR="00573CB6">
              <w:rPr>
                <w:rFonts w:ascii="Arial" w:hAnsi="Arial" w:cs="Arial"/>
                <w:sz w:val="22"/>
                <w:szCs w:val="22"/>
              </w:rPr>
              <w:t>as required</w:t>
            </w:r>
            <w:r w:rsidR="005A4DBF">
              <w:rPr>
                <w:rFonts w:ascii="Arial" w:hAnsi="Arial" w:cs="Arial"/>
                <w:sz w:val="22"/>
                <w:szCs w:val="22"/>
              </w:rPr>
              <w:t>.</w:t>
            </w:r>
          </w:p>
          <w:p w14:paraId="3BA65672" w14:textId="77777777" w:rsidR="0047091D" w:rsidRPr="00FA0DA3" w:rsidRDefault="0047091D" w:rsidP="002B2A72">
            <w:pPr>
              <w:pStyle w:val="ListParagraph"/>
              <w:numPr>
                <w:ilvl w:val="0"/>
                <w:numId w:val="34"/>
              </w:numPr>
              <w:rPr>
                <w:rFonts w:ascii="Arial" w:hAnsi="Arial" w:cs="Arial"/>
                <w:sz w:val="22"/>
                <w:szCs w:val="22"/>
              </w:rPr>
            </w:pPr>
            <w:r w:rsidRPr="00FA0DA3">
              <w:rPr>
                <w:rFonts w:ascii="Arial" w:hAnsi="Arial" w:cs="Arial"/>
                <w:sz w:val="22"/>
                <w:szCs w:val="22"/>
              </w:rPr>
              <w:t>Receiv</w:t>
            </w:r>
            <w:r>
              <w:rPr>
                <w:rFonts w:ascii="Arial" w:hAnsi="Arial" w:cs="Arial"/>
                <w:sz w:val="22"/>
                <w:szCs w:val="22"/>
              </w:rPr>
              <w:t>e</w:t>
            </w:r>
            <w:r w:rsidRPr="00FA0DA3">
              <w:rPr>
                <w:rFonts w:ascii="Arial" w:hAnsi="Arial" w:cs="Arial"/>
                <w:sz w:val="22"/>
                <w:szCs w:val="22"/>
              </w:rPr>
              <w:t xml:space="preserve"> and distribut</w:t>
            </w:r>
            <w:r>
              <w:rPr>
                <w:rFonts w:ascii="Arial" w:hAnsi="Arial" w:cs="Arial"/>
                <w:sz w:val="22"/>
                <w:szCs w:val="22"/>
              </w:rPr>
              <w:t>e</w:t>
            </w:r>
            <w:r w:rsidRPr="00FA0DA3">
              <w:rPr>
                <w:rFonts w:ascii="Arial" w:hAnsi="Arial" w:cs="Arial"/>
                <w:sz w:val="22"/>
                <w:szCs w:val="22"/>
              </w:rPr>
              <w:t xml:space="preserve"> post and couriered deliverie</w:t>
            </w:r>
            <w:r>
              <w:rPr>
                <w:rFonts w:ascii="Arial" w:hAnsi="Arial" w:cs="Arial"/>
                <w:sz w:val="22"/>
                <w:szCs w:val="22"/>
              </w:rPr>
              <w:t>s</w:t>
            </w:r>
            <w:r w:rsidRPr="00FA0DA3">
              <w:rPr>
                <w:rFonts w:ascii="Arial" w:hAnsi="Arial" w:cs="Arial"/>
                <w:sz w:val="22"/>
                <w:szCs w:val="22"/>
              </w:rPr>
              <w:t>.</w:t>
            </w:r>
          </w:p>
          <w:p w14:paraId="25862AB6" w14:textId="77777777" w:rsidR="00585427" w:rsidRDefault="00447594" w:rsidP="002B2A72">
            <w:pPr>
              <w:pStyle w:val="ListParagraph"/>
              <w:numPr>
                <w:ilvl w:val="0"/>
                <w:numId w:val="34"/>
              </w:numPr>
              <w:rPr>
                <w:rFonts w:ascii="Arial" w:hAnsi="Arial" w:cs="Arial"/>
                <w:sz w:val="22"/>
                <w:szCs w:val="22"/>
              </w:rPr>
            </w:pPr>
            <w:r>
              <w:rPr>
                <w:rFonts w:ascii="Arial" w:hAnsi="Arial" w:cs="Arial"/>
                <w:sz w:val="22"/>
                <w:szCs w:val="22"/>
              </w:rPr>
              <w:t>Provide leave cover to Switchboard as required.</w:t>
            </w:r>
          </w:p>
          <w:p w14:paraId="03A9B950" w14:textId="77777777" w:rsidR="002B2A72" w:rsidRPr="002B2A72" w:rsidRDefault="002B2A72" w:rsidP="002B2A72">
            <w:pPr>
              <w:pStyle w:val="ListParagraph"/>
              <w:numPr>
                <w:ilvl w:val="0"/>
                <w:numId w:val="34"/>
              </w:numPr>
              <w:rPr>
                <w:rFonts w:ascii="Arial" w:hAnsi="Arial" w:cs="Arial"/>
                <w:sz w:val="22"/>
                <w:szCs w:val="22"/>
              </w:rPr>
            </w:pPr>
            <w:r w:rsidRPr="002B2A72">
              <w:rPr>
                <w:rFonts w:ascii="Arial" w:hAnsi="Arial" w:cs="Arial"/>
                <w:sz w:val="22"/>
                <w:szCs w:val="22"/>
              </w:rPr>
              <w:t>Receive goods through the University finance system and pass on invoices to the Payments Office.</w:t>
            </w:r>
          </w:p>
          <w:p w14:paraId="7896D926" w14:textId="38189C49" w:rsidR="001157DC" w:rsidRDefault="001157DC" w:rsidP="002B2A72">
            <w:pPr>
              <w:pStyle w:val="ListParagraph"/>
              <w:numPr>
                <w:ilvl w:val="0"/>
                <w:numId w:val="34"/>
              </w:numPr>
              <w:rPr>
                <w:rFonts w:ascii="Arial" w:hAnsi="Arial" w:cs="Arial"/>
                <w:sz w:val="22"/>
                <w:szCs w:val="22"/>
              </w:rPr>
            </w:pPr>
            <w:r>
              <w:rPr>
                <w:rFonts w:ascii="Arial" w:hAnsi="Arial" w:cs="Arial"/>
                <w:sz w:val="22"/>
                <w:szCs w:val="22"/>
              </w:rPr>
              <w:t xml:space="preserve">Assist in </w:t>
            </w:r>
            <w:r w:rsidR="0055380C">
              <w:rPr>
                <w:rFonts w:ascii="Arial" w:hAnsi="Arial" w:cs="Arial"/>
                <w:sz w:val="22"/>
                <w:szCs w:val="22"/>
              </w:rPr>
              <w:t>liaising</w:t>
            </w:r>
            <w:r>
              <w:rPr>
                <w:rFonts w:ascii="Arial" w:hAnsi="Arial" w:cs="Arial"/>
                <w:sz w:val="22"/>
                <w:szCs w:val="22"/>
              </w:rPr>
              <w:t xml:space="preserve"> with suppliers to research</w:t>
            </w:r>
            <w:r w:rsidR="0055380C">
              <w:rPr>
                <w:rFonts w:ascii="Arial" w:hAnsi="Arial" w:cs="Arial"/>
                <w:sz w:val="22"/>
                <w:szCs w:val="22"/>
              </w:rPr>
              <w:t>, source and procure goods and services.</w:t>
            </w:r>
          </w:p>
          <w:p w14:paraId="08F7BC50" w14:textId="713EE912" w:rsidR="0055380C" w:rsidRDefault="0055380C" w:rsidP="002B2A72">
            <w:pPr>
              <w:pStyle w:val="ListParagraph"/>
              <w:numPr>
                <w:ilvl w:val="0"/>
                <w:numId w:val="34"/>
              </w:numPr>
              <w:rPr>
                <w:rFonts w:ascii="Arial" w:hAnsi="Arial" w:cs="Arial"/>
                <w:sz w:val="22"/>
                <w:szCs w:val="22"/>
              </w:rPr>
            </w:pPr>
            <w:r>
              <w:rPr>
                <w:rFonts w:ascii="Arial" w:hAnsi="Arial" w:cs="Arial"/>
                <w:sz w:val="22"/>
                <w:szCs w:val="22"/>
              </w:rPr>
              <w:t>Ensure pur</w:t>
            </w:r>
            <w:r w:rsidR="003958F8">
              <w:rPr>
                <w:rFonts w:ascii="Arial" w:hAnsi="Arial" w:cs="Arial"/>
                <w:sz w:val="22"/>
                <w:szCs w:val="22"/>
              </w:rPr>
              <w:t>chasing is conducted in accordance with the University</w:t>
            </w:r>
            <w:r w:rsidR="00CD32BB">
              <w:rPr>
                <w:rFonts w:ascii="Arial" w:hAnsi="Arial" w:cs="Arial"/>
                <w:sz w:val="22"/>
                <w:szCs w:val="22"/>
              </w:rPr>
              <w:t>’s</w:t>
            </w:r>
            <w:r w:rsidR="003958F8">
              <w:rPr>
                <w:rFonts w:ascii="Arial" w:hAnsi="Arial" w:cs="Arial"/>
                <w:sz w:val="22"/>
                <w:szCs w:val="22"/>
              </w:rPr>
              <w:t xml:space="preserve"> purchasing policy </w:t>
            </w:r>
            <w:r w:rsidR="00CD32BB">
              <w:rPr>
                <w:rFonts w:ascii="Arial" w:hAnsi="Arial" w:cs="Arial"/>
                <w:sz w:val="22"/>
                <w:szCs w:val="22"/>
              </w:rPr>
              <w:t xml:space="preserve">and </w:t>
            </w:r>
            <w:r w:rsidR="003958F8">
              <w:rPr>
                <w:rFonts w:ascii="Arial" w:hAnsi="Arial" w:cs="Arial"/>
                <w:sz w:val="22"/>
                <w:szCs w:val="22"/>
              </w:rPr>
              <w:t>guidelines</w:t>
            </w:r>
            <w:r w:rsidR="00CD32BB">
              <w:rPr>
                <w:rFonts w:ascii="Arial" w:hAnsi="Arial" w:cs="Arial"/>
                <w:sz w:val="22"/>
                <w:szCs w:val="22"/>
              </w:rPr>
              <w:t>.</w:t>
            </w:r>
          </w:p>
          <w:p w14:paraId="24AD53EA" w14:textId="66B99505" w:rsidR="00585427" w:rsidRPr="00585427" w:rsidRDefault="00585427" w:rsidP="002B2A72">
            <w:pPr>
              <w:pStyle w:val="ListParagraph"/>
              <w:numPr>
                <w:ilvl w:val="0"/>
                <w:numId w:val="34"/>
              </w:numPr>
              <w:rPr>
                <w:rFonts w:ascii="Arial" w:hAnsi="Arial" w:cs="Arial"/>
                <w:sz w:val="22"/>
                <w:szCs w:val="22"/>
              </w:rPr>
            </w:pPr>
            <w:r>
              <w:rPr>
                <w:rFonts w:ascii="Arial" w:hAnsi="Arial" w:cs="Arial"/>
                <w:sz w:val="22"/>
                <w:szCs w:val="22"/>
              </w:rPr>
              <w:t>A</w:t>
            </w:r>
            <w:r w:rsidRPr="00585427">
              <w:rPr>
                <w:rFonts w:ascii="Arial" w:hAnsi="Arial" w:cs="Arial"/>
                <w:sz w:val="22"/>
                <w:szCs w:val="22"/>
              </w:rPr>
              <w:t>ssist the Central Office Finance team with D</w:t>
            </w:r>
            <w:r w:rsidR="000A40D9">
              <w:rPr>
                <w:rFonts w:ascii="Arial" w:hAnsi="Arial" w:cs="Arial"/>
                <w:sz w:val="22"/>
                <w:szCs w:val="22"/>
              </w:rPr>
              <w:t>DDaT</w:t>
            </w:r>
            <w:r w:rsidRPr="00585427">
              <w:rPr>
                <w:rFonts w:ascii="Arial" w:hAnsi="Arial" w:cs="Arial"/>
                <w:sz w:val="22"/>
                <w:szCs w:val="22"/>
              </w:rPr>
              <w:t xml:space="preserve">’s financial processes </w:t>
            </w:r>
            <w:r>
              <w:rPr>
                <w:rFonts w:ascii="Arial" w:hAnsi="Arial" w:cs="Arial"/>
                <w:sz w:val="22"/>
                <w:szCs w:val="22"/>
              </w:rPr>
              <w:t>including</w:t>
            </w:r>
            <w:r w:rsidRPr="00585427">
              <w:rPr>
                <w:rFonts w:ascii="Arial" w:hAnsi="Arial" w:cs="Arial"/>
                <w:sz w:val="22"/>
                <w:szCs w:val="22"/>
              </w:rPr>
              <w:t>:</w:t>
            </w:r>
          </w:p>
          <w:p w14:paraId="2878F108" w14:textId="77777777" w:rsidR="00585427" w:rsidRPr="00C401E7" w:rsidRDefault="00585427" w:rsidP="002B2A72">
            <w:pPr>
              <w:pStyle w:val="ListParagraph"/>
              <w:numPr>
                <w:ilvl w:val="1"/>
                <w:numId w:val="34"/>
              </w:numPr>
              <w:rPr>
                <w:rFonts w:ascii="Arial" w:hAnsi="Arial" w:cs="Arial"/>
                <w:sz w:val="22"/>
                <w:szCs w:val="22"/>
              </w:rPr>
            </w:pPr>
            <w:r w:rsidRPr="00C401E7">
              <w:rPr>
                <w:rFonts w:ascii="Arial" w:hAnsi="Arial" w:cs="Arial"/>
                <w:sz w:val="22"/>
                <w:szCs w:val="22"/>
              </w:rPr>
              <w:t>Rais</w:t>
            </w:r>
            <w:r>
              <w:rPr>
                <w:rFonts w:ascii="Arial" w:hAnsi="Arial" w:cs="Arial"/>
                <w:sz w:val="22"/>
                <w:szCs w:val="22"/>
              </w:rPr>
              <w:t>e</w:t>
            </w:r>
            <w:r w:rsidRPr="00C401E7">
              <w:rPr>
                <w:rFonts w:ascii="Arial" w:hAnsi="Arial" w:cs="Arial"/>
                <w:sz w:val="22"/>
                <w:szCs w:val="22"/>
              </w:rPr>
              <w:t xml:space="preserve"> requisitions for internal and external goods and services through Agresso.</w:t>
            </w:r>
          </w:p>
          <w:p w14:paraId="42C39327" w14:textId="77777777" w:rsidR="00585427" w:rsidRPr="00C401E7" w:rsidRDefault="00585427" w:rsidP="002B2A72">
            <w:pPr>
              <w:pStyle w:val="ListParagraph"/>
              <w:numPr>
                <w:ilvl w:val="1"/>
                <w:numId w:val="34"/>
              </w:numPr>
              <w:rPr>
                <w:rFonts w:ascii="Arial" w:hAnsi="Arial" w:cs="Arial"/>
                <w:sz w:val="22"/>
                <w:szCs w:val="22"/>
              </w:rPr>
            </w:pPr>
            <w:r w:rsidRPr="00C401E7">
              <w:rPr>
                <w:rFonts w:ascii="Arial" w:hAnsi="Arial" w:cs="Arial"/>
                <w:sz w:val="22"/>
                <w:szCs w:val="22"/>
              </w:rPr>
              <w:t>Enter travel and general expense claims, processing the receipts.</w:t>
            </w:r>
          </w:p>
          <w:p w14:paraId="6509A9F4" w14:textId="77777777" w:rsidR="0047091D" w:rsidRPr="002B2A72" w:rsidRDefault="0047091D" w:rsidP="002B2A72">
            <w:pPr>
              <w:pStyle w:val="ListParagraph"/>
              <w:ind w:left="360"/>
              <w:rPr>
                <w:rFonts w:ascii="Arial" w:hAnsi="Arial" w:cs="Arial"/>
                <w:sz w:val="22"/>
                <w:szCs w:val="22"/>
              </w:rPr>
            </w:pPr>
          </w:p>
        </w:tc>
      </w:tr>
      <w:tr w:rsidR="00FB7780" w:rsidRPr="00834802" w14:paraId="1D61E387"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58ED7831" w14:textId="41D13FCB" w:rsidR="00FB7780" w:rsidRDefault="00585427" w:rsidP="00FB7780">
            <w:pPr>
              <w:jc w:val="both"/>
              <w:rPr>
                <w:rFonts w:ascii="Arial" w:hAnsi="Arial" w:cs="Arial"/>
                <w:b/>
                <w:sz w:val="22"/>
                <w:szCs w:val="22"/>
              </w:rPr>
            </w:pPr>
            <w:r>
              <w:rPr>
                <w:rFonts w:ascii="Arial" w:hAnsi="Arial" w:cs="Arial"/>
                <w:b/>
                <w:sz w:val="22"/>
                <w:szCs w:val="22"/>
              </w:rPr>
              <w:t>4</w:t>
            </w:r>
          </w:p>
        </w:tc>
        <w:tc>
          <w:tcPr>
            <w:tcW w:w="9639" w:type="dxa"/>
            <w:tcBorders>
              <w:top w:val="single" w:sz="4" w:space="0" w:color="auto"/>
              <w:left w:val="single" w:sz="4" w:space="0" w:color="auto"/>
              <w:bottom w:val="single" w:sz="4" w:space="0" w:color="auto"/>
              <w:right w:val="single" w:sz="4" w:space="0" w:color="auto"/>
            </w:tcBorders>
          </w:tcPr>
          <w:p w14:paraId="1E0EE47D" w14:textId="2AF7B8CD" w:rsidR="6E008173" w:rsidRPr="00794C73" w:rsidRDefault="0562CC17" w:rsidP="0D326B98">
            <w:pPr>
              <w:shd w:val="clear" w:color="auto" w:fill="FFFFFF" w:themeFill="background1"/>
              <w:rPr>
                <w:rFonts w:ascii="Arial" w:eastAsia="Arial" w:hAnsi="Arial" w:cs="Arial"/>
                <w:b/>
                <w:bCs/>
                <w:color w:val="000000" w:themeColor="text1"/>
                <w:sz w:val="22"/>
                <w:szCs w:val="22"/>
              </w:rPr>
            </w:pPr>
            <w:r w:rsidRPr="61C2B13E">
              <w:rPr>
                <w:rFonts w:ascii="Arial" w:eastAsia="Arial" w:hAnsi="Arial" w:cs="Arial"/>
                <w:b/>
                <w:bCs/>
                <w:color w:val="000000" w:themeColor="text1"/>
                <w:sz w:val="22"/>
                <w:szCs w:val="22"/>
              </w:rPr>
              <w:t>Relationships</w:t>
            </w:r>
            <w:r w:rsidR="39B05BDC" w:rsidRPr="61C2B13E">
              <w:rPr>
                <w:rFonts w:ascii="Arial" w:eastAsia="Arial" w:hAnsi="Arial" w:cs="Arial"/>
                <w:b/>
                <w:bCs/>
                <w:color w:val="000000" w:themeColor="text1"/>
                <w:sz w:val="22"/>
                <w:szCs w:val="22"/>
              </w:rPr>
              <w:t>:</w:t>
            </w:r>
          </w:p>
          <w:p w14:paraId="3E326F07" w14:textId="2EDA8D20" w:rsidR="6E008173" w:rsidRPr="00794C73" w:rsidRDefault="6E008173"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 xml:space="preserve">Be </w:t>
            </w:r>
            <w:r w:rsidR="53B98A70" w:rsidRPr="00794C73">
              <w:rPr>
                <w:rFonts w:ascii="Arial" w:eastAsia="Arial" w:hAnsi="Arial" w:cs="Arial"/>
                <w:color w:val="000000" w:themeColor="text1"/>
                <w:sz w:val="22"/>
                <w:szCs w:val="22"/>
              </w:rPr>
              <w:t xml:space="preserve">a </w:t>
            </w:r>
            <w:r w:rsidRPr="00794C73">
              <w:rPr>
                <w:rFonts w:ascii="Arial" w:eastAsia="Arial" w:hAnsi="Arial" w:cs="Arial"/>
                <w:color w:val="000000" w:themeColor="text1"/>
                <w:sz w:val="22"/>
                <w:szCs w:val="22"/>
              </w:rPr>
              <w:t>trusted advisor and advocate between IT and key University stakeholders.</w:t>
            </w:r>
          </w:p>
          <w:p w14:paraId="07005AE1" w14:textId="0300211D" w:rsidR="5305F7FB" w:rsidRPr="00794C73" w:rsidRDefault="5305F7FB"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Support and maintain</w:t>
            </w:r>
            <w:r w:rsidR="6E008173" w:rsidRPr="00794C73">
              <w:rPr>
                <w:rFonts w:ascii="Arial" w:eastAsia="Arial" w:hAnsi="Arial" w:cs="Arial"/>
                <w:color w:val="000000" w:themeColor="text1"/>
                <w:sz w:val="22"/>
                <w:szCs w:val="22"/>
              </w:rPr>
              <w:t xml:space="preserve"> the interface between DDaT and UoB departments.</w:t>
            </w:r>
          </w:p>
          <w:p w14:paraId="22BE713F" w14:textId="661DA72B" w:rsidR="6E008173" w:rsidRPr="00794C73" w:rsidRDefault="6E008173" w:rsidP="00794C73">
            <w:pPr>
              <w:pStyle w:val="ListParagraph"/>
              <w:numPr>
                <w:ilvl w:val="0"/>
                <w:numId w:val="36"/>
              </w:numPr>
              <w:rPr>
                <w:rFonts w:ascii="Arial" w:eastAsia="Arial" w:hAnsi="Arial" w:cs="Arial"/>
                <w:color w:val="000000" w:themeColor="text1"/>
                <w:sz w:val="22"/>
                <w:szCs w:val="22"/>
              </w:rPr>
            </w:pPr>
            <w:r w:rsidRPr="00794C73">
              <w:rPr>
                <w:rFonts w:ascii="Arial" w:eastAsia="Arial" w:hAnsi="Arial" w:cs="Arial"/>
                <w:color w:val="000000" w:themeColor="text1"/>
                <w:sz w:val="22"/>
                <w:szCs w:val="22"/>
              </w:rPr>
              <w:t xml:space="preserve">Build strong relationships with colleagues across DDaT. </w:t>
            </w:r>
          </w:p>
          <w:p w14:paraId="2928CD8A" w14:textId="77777777" w:rsidR="00FB7780" w:rsidRPr="00794C73" w:rsidRDefault="00FB7780" w:rsidP="0D326B98">
            <w:pPr>
              <w:rPr>
                <w:rFonts w:ascii="Arial" w:eastAsia="Arial" w:hAnsi="Arial" w:cs="Arial"/>
                <w:i/>
                <w:iCs/>
                <w:color w:val="9966FF"/>
                <w:sz w:val="22"/>
                <w:szCs w:val="22"/>
              </w:rPr>
            </w:pPr>
          </w:p>
        </w:tc>
      </w:tr>
      <w:tr w:rsidR="00FB7780" w:rsidRPr="00834802" w14:paraId="5B8AE1E3" w14:textId="77777777" w:rsidTr="61C2B13E">
        <w:trPr>
          <w:gridBefore w:val="1"/>
          <w:wBefore w:w="8" w:type="dxa"/>
        </w:trPr>
        <w:tc>
          <w:tcPr>
            <w:tcW w:w="418" w:type="dxa"/>
            <w:tcBorders>
              <w:top w:val="single" w:sz="4" w:space="0" w:color="auto"/>
              <w:left w:val="single" w:sz="4" w:space="0" w:color="auto"/>
              <w:bottom w:val="single" w:sz="4" w:space="0" w:color="auto"/>
              <w:right w:val="single" w:sz="4" w:space="0" w:color="auto"/>
            </w:tcBorders>
          </w:tcPr>
          <w:p w14:paraId="3F4B069A" w14:textId="0D6E709E" w:rsidR="00FB7780" w:rsidRPr="00834802" w:rsidRDefault="00585427" w:rsidP="00FB7780">
            <w:pPr>
              <w:jc w:val="both"/>
              <w:rPr>
                <w:rFonts w:ascii="Arial" w:hAnsi="Arial" w:cs="Arial"/>
                <w:b/>
                <w:sz w:val="22"/>
                <w:szCs w:val="22"/>
              </w:rPr>
            </w:pPr>
            <w:r>
              <w:rPr>
                <w:rFonts w:ascii="Arial" w:hAnsi="Arial" w:cs="Arial"/>
                <w:b/>
                <w:sz w:val="22"/>
                <w:szCs w:val="22"/>
              </w:rPr>
              <w:t>5</w:t>
            </w:r>
          </w:p>
        </w:tc>
        <w:tc>
          <w:tcPr>
            <w:tcW w:w="9639" w:type="dxa"/>
            <w:tcBorders>
              <w:top w:val="single" w:sz="4" w:space="0" w:color="auto"/>
              <w:left w:val="single" w:sz="4" w:space="0" w:color="auto"/>
              <w:bottom w:val="single" w:sz="4" w:space="0" w:color="auto"/>
              <w:right w:val="single" w:sz="4" w:space="0" w:color="auto"/>
            </w:tcBorders>
          </w:tcPr>
          <w:p w14:paraId="00B13700" w14:textId="333CF3DE" w:rsidR="00FB7780" w:rsidRPr="00794C73" w:rsidRDefault="7B5D6D33" w:rsidP="0D326B98">
            <w:pPr>
              <w:rPr>
                <w:rFonts w:ascii="Arial" w:hAnsi="Arial" w:cs="Arial"/>
                <w:b/>
                <w:bCs/>
                <w:sz w:val="22"/>
                <w:szCs w:val="22"/>
              </w:rPr>
            </w:pPr>
            <w:r w:rsidRPr="61C2B13E">
              <w:rPr>
                <w:rFonts w:ascii="Arial" w:hAnsi="Arial" w:cs="Arial"/>
                <w:b/>
                <w:bCs/>
                <w:sz w:val="22"/>
                <w:szCs w:val="22"/>
              </w:rPr>
              <w:t>General</w:t>
            </w:r>
            <w:r w:rsidR="326787AD" w:rsidRPr="61C2B13E">
              <w:rPr>
                <w:rFonts w:ascii="Arial" w:hAnsi="Arial" w:cs="Arial"/>
                <w:b/>
                <w:bCs/>
                <w:sz w:val="22"/>
                <w:szCs w:val="22"/>
              </w:rPr>
              <w:t>:</w:t>
            </w:r>
            <w:r w:rsidRPr="61C2B13E">
              <w:rPr>
                <w:rFonts w:ascii="Arial" w:hAnsi="Arial" w:cs="Arial"/>
                <w:b/>
                <w:bCs/>
                <w:sz w:val="22"/>
                <w:szCs w:val="22"/>
              </w:rPr>
              <w:t xml:space="preserve"> </w:t>
            </w:r>
          </w:p>
          <w:p w14:paraId="5B509333" w14:textId="7E0FD9E1"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Undertake any other activities assigned from time to time by the University.</w:t>
            </w:r>
          </w:p>
          <w:p w14:paraId="3D2BE0CC" w14:textId="77777777"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Occasional travel may be required, for example to user groups or conferences.</w:t>
            </w:r>
          </w:p>
          <w:p w14:paraId="75FCCE58" w14:textId="77777777" w:rsidR="00FB7780" w:rsidRPr="00794C73" w:rsidRDefault="38AD3923" w:rsidP="0D326B98">
            <w:pPr>
              <w:pStyle w:val="ListParagraph"/>
              <w:widowControl w:val="0"/>
              <w:numPr>
                <w:ilvl w:val="0"/>
                <w:numId w:val="18"/>
              </w:numPr>
              <w:rPr>
                <w:rFonts w:ascii="Arial" w:hAnsi="Arial" w:cs="Arial"/>
                <w:sz w:val="22"/>
                <w:szCs w:val="22"/>
              </w:rPr>
            </w:pPr>
            <w:r w:rsidRPr="00794C73">
              <w:rPr>
                <w:rFonts w:ascii="Arial" w:hAnsi="Arial" w:cs="Arial"/>
                <w:sz w:val="22"/>
                <w:szCs w:val="22"/>
              </w:rPr>
              <w:t>The post holder is required to always follow University policies and procedures and take account of UoB guidance.</w:t>
            </w:r>
          </w:p>
          <w:p w14:paraId="3C491A83" w14:textId="77777777" w:rsidR="00FB7780" w:rsidRPr="00794C73" w:rsidRDefault="00FB7780" w:rsidP="00FB7780">
            <w:pPr>
              <w:shd w:val="clear" w:color="auto" w:fill="FFFFFF" w:themeFill="background1"/>
              <w:textAlignment w:val="baseline"/>
              <w:rPr>
                <w:rFonts w:ascii="Arial" w:hAnsi="Arial" w:cs="Arial"/>
                <w:b/>
                <w:bCs/>
                <w:color w:val="000000" w:themeColor="text1"/>
                <w:sz w:val="22"/>
                <w:szCs w:val="22"/>
                <w:lang w:eastAsia="en-GB"/>
              </w:rPr>
            </w:pPr>
          </w:p>
        </w:tc>
      </w:tr>
      <w:tr w:rsidR="00FB7780" w:rsidRPr="00B209F0" w14:paraId="20C261D6" w14:textId="77777777" w:rsidTr="61C2B13E">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F" w14:textId="6DEE710B" w:rsidR="006865D9" w:rsidRPr="00853BA2" w:rsidRDefault="00A9491E" w:rsidP="005A5125">
      <w:pPr>
        <w:jc w:val="center"/>
        <w:rPr>
          <w:rFonts w:ascii="Arial" w:hAnsi="Arial" w:cs="Arial"/>
          <w:b/>
          <w:bCs/>
        </w:rPr>
      </w:pPr>
      <w:r w:rsidRPr="00853BA2">
        <w:rPr>
          <w:rFonts w:ascii="Arial" w:hAnsi="Arial" w:cs="Arial"/>
          <w:b/>
          <w:bCs/>
        </w:rPr>
        <w:t>Person Specification</w:t>
      </w: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834FD7" w:rsidRPr="00853BA2" w14:paraId="2C84BD63"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853BA2" w:rsidRDefault="00834FD7" w:rsidP="00F83AC0">
            <w:pPr>
              <w:jc w:val="both"/>
              <w:rPr>
                <w:rFonts w:ascii="Arial" w:hAnsi="Arial" w:cs="Arial"/>
                <w:b/>
              </w:rPr>
            </w:pPr>
            <w:r w:rsidRPr="00853BA2">
              <w:rPr>
                <w:rFonts w:ascii="Arial" w:hAnsi="Arial" w:cs="Arial"/>
                <w:b/>
              </w:rPr>
              <w:t>Criteria:  Qualifications and Training</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853BA2" w:rsidRDefault="00834FD7"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853BA2" w:rsidRDefault="00834FD7" w:rsidP="0010539C">
            <w:pPr>
              <w:jc w:val="center"/>
              <w:rPr>
                <w:rFonts w:ascii="Arial" w:hAnsi="Arial" w:cs="Arial"/>
                <w:b/>
              </w:rPr>
            </w:pPr>
            <w:r w:rsidRPr="00853BA2">
              <w:rPr>
                <w:rFonts w:ascii="Arial" w:hAnsi="Arial" w:cs="Arial"/>
                <w:b/>
              </w:rPr>
              <w:t>Desirable</w:t>
            </w:r>
          </w:p>
        </w:tc>
      </w:tr>
      <w:tr w:rsidR="009E2E77" w:rsidRPr="00853BA2" w14:paraId="2C84BD68"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98CDD7B" w:rsidR="00C313C5" w:rsidRPr="00853BA2" w:rsidRDefault="00621367" w:rsidP="00621367">
            <w:pPr>
              <w:jc w:val="both"/>
              <w:rPr>
                <w:rFonts w:ascii="Arial" w:hAnsi="Arial" w:cs="Arial"/>
              </w:rPr>
            </w:pPr>
            <w:r w:rsidRPr="00853BA2">
              <w:rPr>
                <w:rFonts w:ascii="Arial" w:hAnsi="Arial" w:cs="Arial"/>
              </w:rPr>
              <w:t>GCSE English &amp; Maths (or equivalent)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4C5C958B" w:rsidR="009E2E77" w:rsidRPr="00853BA2" w:rsidRDefault="00621367" w:rsidP="00296AAF">
            <w:pPr>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853BA2" w:rsidRDefault="009E2E77" w:rsidP="00344BDA">
            <w:pPr>
              <w:jc w:val="center"/>
              <w:rPr>
                <w:rFonts w:ascii="Arial" w:hAnsi="Arial" w:cs="Arial"/>
              </w:rPr>
            </w:pPr>
          </w:p>
        </w:tc>
      </w:tr>
      <w:tr w:rsidR="00EB670A" w:rsidRPr="00853BA2" w14:paraId="7B1E49C6"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34FD231B" w:rsidR="00EB670A" w:rsidRPr="00853BA2" w:rsidRDefault="00147FBB" w:rsidP="007652BA">
            <w:pPr>
              <w:rPr>
                <w:rFonts w:ascii="Arial" w:hAnsi="Arial" w:cs="Arial"/>
              </w:rPr>
            </w:pPr>
            <w:r w:rsidRPr="00853BA2">
              <w:rPr>
                <w:rFonts w:ascii="Arial" w:hAnsi="Arial" w:cs="Arial"/>
              </w:rPr>
              <w:t>Recognised procurement qualification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853BA2" w:rsidRDefault="00EB670A" w:rsidP="00344BDA">
            <w:pPr>
              <w:ind w:firstLine="720"/>
              <w:rPr>
                <w:rFonts w:ascii="Arial" w:eastAsia="Wingdings"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1EC1C70D" w:rsidR="00EB670A" w:rsidRPr="00853BA2" w:rsidRDefault="00147FBB" w:rsidP="00344BDA">
            <w:pPr>
              <w:jc w:val="center"/>
              <w:rPr>
                <w:rFonts w:ascii="Arial" w:hAnsi="Arial" w:cs="Arial"/>
              </w:rPr>
            </w:pPr>
            <w:r w:rsidRPr="00853BA2">
              <w:rPr>
                <w:rFonts w:ascii="Arial" w:hAnsi="Arial" w:cs="Arial"/>
              </w:rPr>
              <w:t>X</w:t>
            </w:r>
          </w:p>
        </w:tc>
      </w:tr>
    </w:tbl>
    <w:p w14:paraId="2C84BD78" w14:textId="77777777" w:rsidR="006865D9" w:rsidRPr="00853BA2"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3670ED" w:rsidRPr="00853BA2" w14:paraId="2C84BD7C"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580D8402" w:rsidR="003670ED" w:rsidRPr="00853BA2" w:rsidRDefault="003670ED" w:rsidP="00F83AC0">
            <w:pPr>
              <w:jc w:val="both"/>
              <w:rPr>
                <w:rFonts w:ascii="Arial" w:hAnsi="Arial" w:cs="Arial"/>
                <w:b/>
              </w:rPr>
            </w:pPr>
            <w:r w:rsidRPr="00853BA2">
              <w:rPr>
                <w:rFonts w:ascii="Arial" w:hAnsi="Arial" w:cs="Arial"/>
                <w:b/>
              </w:rPr>
              <w:t xml:space="preserve">Criteria: </w:t>
            </w:r>
            <w:r w:rsidR="00834FD7" w:rsidRPr="00853BA2">
              <w:rPr>
                <w:rFonts w:ascii="Arial" w:hAnsi="Arial" w:cs="Arial"/>
                <w:b/>
              </w:rPr>
              <w:t xml:space="preserve"> </w:t>
            </w:r>
            <w:r w:rsidRPr="00853BA2">
              <w:rPr>
                <w:rFonts w:ascii="Arial" w:hAnsi="Arial" w:cs="Arial"/>
                <w:b/>
              </w:rPr>
              <w:t>Knowledge</w:t>
            </w:r>
            <w:r w:rsidR="00834FD7" w:rsidRPr="00853BA2">
              <w:rPr>
                <w:rFonts w:ascii="Arial" w:hAnsi="Arial" w:cs="Arial"/>
                <w:b/>
              </w:rPr>
              <w:t xml:space="preserve"> and Experience</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853BA2" w:rsidRDefault="003670ED"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853BA2" w:rsidRDefault="003670ED" w:rsidP="0010539C">
            <w:pPr>
              <w:jc w:val="center"/>
              <w:rPr>
                <w:rFonts w:ascii="Arial" w:hAnsi="Arial" w:cs="Arial"/>
                <w:b/>
              </w:rPr>
            </w:pPr>
            <w:r w:rsidRPr="00853BA2">
              <w:rPr>
                <w:rFonts w:ascii="Arial" w:hAnsi="Arial" w:cs="Arial"/>
                <w:b/>
              </w:rPr>
              <w:t>Desirable</w:t>
            </w:r>
          </w:p>
        </w:tc>
      </w:tr>
      <w:tr w:rsidR="009E2E77" w:rsidRPr="00853BA2" w14:paraId="2C84BD81"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052957BA" w:rsidR="00B543CE" w:rsidRPr="00853BA2" w:rsidRDefault="00F77D28" w:rsidP="00F77D28">
            <w:pPr>
              <w:rPr>
                <w:rFonts w:ascii="Arial" w:hAnsi="Arial" w:cs="Arial"/>
              </w:rPr>
            </w:pPr>
            <w:r w:rsidRPr="00853BA2">
              <w:rPr>
                <w:rFonts w:ascii="Arial" w:hAnsi="Arial" w:cs="Arial"/>
              </w:rPr>
              <w:t>Well-rounded knowledge of IT ‘Office</w:t>
            </w:r>
            <w:r w:rsidR="00E50D67">
              <w:rPr>
                <w:rFonts w:ascii="Arial" w:hAnsi="Arial" w:cs="Arial"/>
              </w:rPr>
              <w:t xml:space="preserve"> 365</w:t>
            </w:r>
            <w:r w:rsidRPr="00853BA2">
              <w:rPr>
                <w:rFonts w:ascii="Arial" w:hAnsi="Arial" w:cs="Arial"/>
              </w:rPr>
              <w:t>’ products particularly Word</w:t>
            </w:r>
            <w:r w:rsidR="00023F6D">
              <w:rPr>
                <w:rFonts w:ascii="Arial" w:hAnsi="Arial" w:cs="Arial"/>
              </w:rPr>
              <w:t>,</w:t>
            </w:r>
            <w:r w:rsidRPr="00853BA2">
              <w:rPr>
                <w:rFonts w:ascii="Arial" w:hAnsi="Arial" w:cs="Arial"/>
              </w:rPr>
              <w:t xml:space="preserve"> Excel</w:t>
            </w:r>
            <w:r w:rsidR="00023F6D">
              <w:rPr>
                <w:rFonts w:ascii="Arial" w:hAnsi="Arial" w:cs="Arial"/>
              </w:rPr>
              <w:t>, Outlook</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67B15BB3" w:rsidR="009E2E77" w:rsidRPr="00853BA2" w:rsidRDefault="008C40E5"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853BA2" w:rsidRDefault="009E2E77" w:rsidP="00F83AC0">
            <w:pPr>
              <w:tabs>
                <w:tab w:val="left" w:pos="5940"/>
              </w:tabs>
              <w:jc w:val="center"/>
              <w:rPr>
                <w:rFonts w:ascii="Arial" w:hAnsi="Arial" w:cs="Arial"/>
              </w:rPr>
            </w:pPr>
          </w:p>
        </w:tc>
      </w:tr>
      <w:tr w:rsidR="009E2E77" w:rsidRPr="00853BA2" w14:paraId="2C84BD95"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7C9D195A" w:rsidR="00C313C5" w:rsidRPr="00853BA2" w:rsidRDefault="00416188" w:rsidP="00416188">
            <w:pPr>
              <w:rPr>
                <w:rFonts w:ascii="Arial" w:hAnsi="Arial" w:cs="Arial"/>
              </w:rPr>
            </w:pPr>
            <w:r w:rsidRPr="00853BA2">
              <w:rPr>
                <w:rFonts w:ascii="Arial" w:hAnsi="Arial" w:cs="Arial"/>
              </w:rPr>
              <w:t>Experience of working in a busy office setting</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379F32B5"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31E2992B" w:rsidR="009E2E77" w:rsidRPr="00853BA2" w:rsidRDefault="00416188" w:rsidP="00F83AC0">
            <w:pPr>
              <w:tabs>
                <w:tab w:val="left" w:pos="5940"/>
              </w:tabs>
              <w:jc w:val="center"/>
              <w:rPr>
                <w:rFonts w:ascii="Arial" w:hAnsi="Arial" w:cs="Arial"/>
              </w:rPr>
            </w:pPr>
            <w:r w:rsidRPr="00853BA2">
              <w:rPr>
                <w:rFonts w:ascii="Arial" w:hAnsi="Arial" w:cs="Arial"/>
              </w:rPr>
              <w:t>X</w:t>
            </w:r>
          </w:p>
        </w:tc>
      </w:tr>
      <w:tr w:rsidR="009E2E77" w:rsidRPr="00853BA2" w14:paraId="2C84BD9A"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5A9FE920" w:rsidR="00B543CE" w:rsidRPr="00853BA2" w:rsidRDefault="0017088B" w:rsidP="00296688">
            <w:pPr>
              <w:tabs>
                <w:tab w:val="left" w:pos="5940"/>
              </w:tabs>
              <w:rPr>
                <w:rFonts w:ascii="Arial" w:hAnsi="Arial" w:cs="Arial"/>
              </w:rPr>
            </w:pPr>
            <w:r w:rsidRPr="00853BA2">
              <w:rPr>
                <w:rFonts w:ascii="Arial" w:hAnsi="Arial" w:cs="Arial"/>
              </w:rPr>
              <w:t>Experience of working in a procurement or finance team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69FA4AB7"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3BC2AEBF" w:rsidR="009E2E77" w:rsidRPr="00853BA2" w:rsidRDefault="0017088B" w:rsidP="00F83AC0">
            <w:pPr>
              <w:tabs>
                <w:tab w:val="left" w:pos="5940"/>
              </w:tabs>
              <w:jc w:val="center"/>
              <w:rPr>
                <w:rFonts w:ascii="Arial" w:hAnsi="Arial" w:cs="Arial"/>
              </w:rPr>
            </w:pPr>
            <w:r w:rsidRPr="00853BA2">
              <w:rPr>
                <w:rFonts w:ascii="Arial" w:hAnsi="Arial" w:cs="Arial"/>
              </w:rPr>
              <w:t>X</w:t>
            </w:r>
          </w:p>
        </w:tc>
      </w:tr>
      <w:tr w:rsidR="009E2E77" w:rsidRPr="00853BA2" w14:paraId="2C84BD9F"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043D7651" w:rsidR="00C313C5" w:rsidRPr="00853BA2" w:rsidRDefault="00D07465" w:rsidP="00296688">
            <w:pPr>
              <w:tabs>
                <w:tab w:val="left" w:pos="5940"/>
              </w:tabs>
              <w:rPr>
                <w:rFonts w:ascii="Arial" w:hAnsi="Arial" w:cs="Arial"/>
              </w:rPr>
            </w:pPr>
            <w:r w:rsidRPr="00853BA2">
              <w:rPr>
                <w:rFonts w:ascii="Arial" w:hAnsi="Arial" w:cs="Arial"/>
              </w:rPr>
              <w:t>Experience of undertaking procurement exercises or tenders for goods and services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E2E77" w:rsidRPr="00853BA2" w:rsidRDefault="009E2E77"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43BF467E" w:rsidR="009E2E77"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1E56C7AC"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89328" w14:textId="56D58AB2" w:rsidR="00D07465" w:rsidRPr="00853BA2" w:rsidRDefault="00D90EF3" w:rsidP="00296688">
            <w:pPr>
              <w:tabs>
                <w:tab w:val="left" w:pos="5940"/>
              </w:tabs>
              <w:rPr>
                <w:rFonts w:ascii="Arial" w:hAnsi="Arial" w:cs="Arial"/>
              </w:rPr>
            </w:pPr>
            <w:r>
              <w:rPr>
                <w:rFonts w:ascii="Arial" w:hAnsi="Arial" w:cs="Arial"/>
              </w:rPr>
              <w:t>B</w:t>
            </w:r>
            <w:r w:rsidR="000921EA" w:rsidRPr="00853BA2">
              <w:rPr>
                <w:rFonts w:ascii="Arial" w:hAnsi="Arial" w:cs="Arial"/>
              </w:rPr>
              <w:t xml:space="preserve">road understanding of computer hardware and software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22272"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0631B" w14:textId="4E34F31A" w:rsidR="00D07465"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04E35206"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45CF1" w14:textId="66144F06" w:rsidR="00D07465" w:rsidRPr="00853BA2" w:rsidRDefault="00296688" w:rsidP="00296688">
            <w:pPr>
              <w:tabs>
                <w:tab w:val="left" w:pos="5940"/>
              </w:tabs>
              <w:rPr>
                <w:rFonts w:ascii="Arial" w:hAnsi="Arial" w:cs="Arial"/>
              </w:rPr>
            </w:pPr>
            <w:r w:rsidRPr="00853BA2">
              <w:rPr>
                <w:rFonts w:ascii="Arial" w:hAnsi="Arial" w:cs="Arial"/>
              </w:rPr>
              <w:t>Knowledge of IT Service Management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E4F15"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CC80D" w14:textId="605F0D2D" w:rsidR="00D07465" w:rsidRPr="00853BA2" w:rsidRDefault="00296688" w:rsidP="00F83AC0">
            <w:pPr>
              <w:tabs>
                <w:tab w:val="left" w:pos="5940"/>
              </w:tabs>
              <w:jc w:val="center"/>
              <w:rPr>
                <w:rFonts w:ascii="Arial" w:hAnsi="Arial" w:cs="Arial"/>
              </w:rPr>
            </w:pPr>
            <w:r w:rsidRPr="00853BA2">
              <w:rPr>
                <w:rFonts w:ascii="Arial" w:hAnsi="Arial" w:cs="Arial"/>
              </w:rPr>
              <w:t>X</w:t>
            </w:r>
          </w:p>
        </w:tc>
      </w:tr>
      <w:tr w:rsidR="00D07465" w:rsidRPr="00853BA2" w14:paraId="7EF2C93A" w14:textId="77777777" w:rsidTr="00621367">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BAB70" w14:textId="3B4F1A2D" w:rsidR="00D07465" w:rsidRPr="00853BA2" w:rsidRDefault="00B43A3D" w:rsidP="00B43A3D">
            <w:pPr>
              <w:rPr>
                <w:rFonts w:ascii="Arial" w:hAnsi="Arial" w:cs="Arial"/>
              </w:rPr>
            </w:pPr>
            <w:r w:rsidRPr="00853BA2">
              <w:rPr>
                <w:rFonts w:ascii="Arial" w:hAnsi="Arial" w:cs="Arial"/>
              </w:rPr>
              <w:t>Financial knowledge (handling of orders, invoices etc.)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CA1C2" w14:textId="77777777" w:rsidR="00D07465" w:rsidRPr="00853BA2" w:rsidRDefault="00D07465" w:rsidP="00F83AC0">
            <w:pPr>
              <w:tabs>
                <w:tab w:val="left" w:pos="5940"/>
              </w:tabs>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6608D" w14:textId="64AC04CA" w:rsidR="00D07465" w:rsidRPr="00853BA2" w:rsidRDefault="00B43A3D" w:rsidP="00F83AC0">
            <w:pPr>
              <w:tabs>
                <w:tab w:val="left" w:pos="5940"/>
              </w:tabs>
              <w:jc w:val="center"/>
              <w:rPr>
                <w:rFonts w:ascii="Arial" w:hAnsi="Arial" w:cs="Arial"/>
              </w:rPr>
            </w:pPr>
            <w:r w:rsidRPr="00853BA2">
              <w:rPr>
                <w:rFonts w:ascii="Arial" w:hAnsi="Arial" w:cs="Arial"/>
              </w:rPr>
              <w:t>X</w:t>
            </w:r>
          </w:p>
        </w:tc>
      </w:tr>
    </w:tbl>
    <w:p w14:paraId="2C84BDA0" w14:textId="77777777" w:rsidR="006865D9" w:rsidRPr="00853BA2"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89"/>
        <w:gridCol w:w="1134"/>
        <w:gridCol w:w="1134"/>
      </w:tblGrid>
      <w:tr w:rsidR="003670ED" w:rsidRPr="00853BA2" w14:paraId="2C84BDA5" w14:textId="77777777" w:rsidTr="00DD5F91">
        <w:tc>
          <w:tcPr>
            <w:tcW w:w="7789"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853BA2" w:rsidRDefault="003670ED" w:rsidP="00F83AC0">
            <w:pPr>
              <w:jc w:val="both"/>
              <w:rPr>
                <w:rFonts w:ascii="Arial" w:hAnsi="Arial" w:cs="Arial"/>
                <w:b/>
              </w:rPr>
            </w:pPr>
            <w:r w:rsidRPr="00853BA2">
              <w:rPr>
                <w:rFonts w:ascii="Arial" w:hAnsi="Arial" w:cs="Arial"/>
                <w:b/>
              </w:rPr>
              <w:t>Criteria: Skills</w:t>
            </w:r>
            <w:r w:rsidR="00834FD7" w:rsidRPr="00853BA2">
              <w:rPr>
                <w:rFonts w:ascii="Arial" w:hAnsi="Arial" w:cs="Arial"/>
                <w:b/>
              </w:rPr>
              <w:t xml:space="preserve"> and Aptitudes</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853BA2" w:rsidRDefault="003670ED" w:rsidP="0010539C">
            <w:pPr>
              <w:jc w:val="center"/>
              <w:rPr>
                <w:rFonts w:ascii="Arial" w:hAnsi="Arial" w:cs="Arial"/>
                <w:b/>
              </w:rPr>
            </w:pPr>
            <w:r w:rsidRPr="00853BA2">
              <w:rPr>
                <w:rFonts w:ascii="Arial" w:hAnsi="Arial" w:cs="Arial"/>
                <w:b/>
              </w:rPr>
              <w:t>Essential</w:t>
            </w:r>
          </w:p>
        </w:tc>
        <w:tc>
          <w:tcPr>
            <w:tcW w:w="1134"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853BA2" w:rsidRDefault="003670ED" w:rsidP="0010539C">
            <w:pPr>
              <w:jc w:val="center"/>
              <w:rPr>
                <w:rFonts w:ascii="Arial" w:hAnsi="Arial" w:cs="Arial"/>
                <w:b/>
              </w:rPr>
            </w:pPr>
            <w:r w:rsidRPr="00853BA2">
              <w:rPr>
                <w:rFonts w:ascii="Arial" w:hAnsi="Arial" w:cs="Arial"/>
                <w:b/>
              </w:rPr>
              <w:t>Desirable</w:t>
            </w:r>
          </w:p>
        </w:tc>
      </w:tr>
      <w:tr w:rsidR="009E2E77" w:rsidRPr="00853BA2" w14:paraId="2C84BDAA"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BCBAA62" w:rsidR="00DA31C0" w:rsidRPr="00853BA2" w:rsidRDefault="00AD7316" w:rsidP="00F573AD">
            <w:pPr>
              <w:tabs>
                <w:tab w:val="left" w:pos="5940"/>
              </w:tabs>
              <w:jc w:val="both"/>
              <w:rPr>
                <w:rFonts w:ascii="Arial" w:hAnsi="Arial" w:cs="Arial"/>
                <w:bCs/>
              </w:rPr>
            </w:pPr>
            <w:r>
              <w:rPr>
                <w:rFonts w:ascii="Arial" w:hAnsi="Arial" w:cs="Arial"/>
                <w:bCs/>
              </w:rPr>
              <w:t>Good</w:t>
            </w:r>
            <w:r w:rsidR="00416C21" w:rsidRPr="00853BA2">
              <w:rPr>
                <w:rFonts w:ascii="Arial" w:hAnsi="Arial" w:cs="Arial"/>
                <w:bCs/>
              </w:rPr>
              <w:t xml:space="preserve"> organisational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7C55151E" w:rsidR="009E2E77" w:rsidRPr="00853BA2" w:rsidRDefault="00416C21"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853BA2" w:rsidRDefault="009E2E77" w:rsidP="00F83AC0">
            <w:pPr>
              <w:tabs>
                <w:tab w:val="left" w:pos="5940"/>
              </w:tabs>
              <w:jc w:val="center"/>
              <w:rPr>
                <w:rFonts w:ascii="Arial" w:hAnsi="Arial" w:cs="Arial"/>
              </w:rPr>
            </w:pPr>
          </w:p>
        </w:tc>
      </w:tr>
      <w:tr w:rsidR="009E2E77" w:rsidRPr="00853BA2" w14:paraId="2C84BDAF"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6F20EF98" w:rsidR="00C313C5" w:rsidRPr="00853BA2" w:rsidRDefault="008404F0" w:rsidP="00F573AD">
            <w:pPr>
              <w:tabs>
                <w:tab w:val="left" w:pos="5940"/>
              </w:tabs>
              <w:jc w:val="both"/>
              <w:rPr>
                <w:rFonts w:ascii="Arial" w:hAnsi="Arial" w:cs="Arial"/>
              </w:rPr>
            </w:pPr>
            <w:r w:rsidRPr="00853BA2">
              <w:rPr>
                <w:rFonts w:ascii="Arial" w:hAnsi="Arial" w:cs="Arial"/>
              </w:rPr>
              <w:t>Strong numeracy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2ED8676D" w:rsidR="009E2E77" w:rsidRPr="00853BA2" w:rsidRDefault="00F573AD" w:rsidP="00F16FC4">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853BA2" w:rsidRDefault="009E2E77" w:rsidP="00F16FC4">
            <w:pPr>
              <w:tabs>
                <w:tab w:val="left" w:pos="5940"/>
              </w:tabs>
              <w:jc w:val="center"/>
              <w:rPr>
                <w:rFonts w:ascii="Arial" w:hAnsi="Arial" w:cs="Arial"/>
              </w:rPr>
            </w:pPr>
          </w:p>
        </w:tc>
      </w:tr>
      <w:tr w:rsidR="004B59C5" w:rsidRPr="00853BA2" w14:paraId="1C3CB3D9"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5201E" w14:textId="16276F5E" w:rsidR="004B59C5" w:rsidRPr="00853BA2" w:rsidRDefault="00F573AD" w:rsidP="00F573AD">
            <w:pPr>
              <w:rPr>
                <w:rFonts w:ascii="Arial" w:hAnsi="Arial" w:cs="Arial"/>
                <w:color w:val="000000"/>
                <w:lang w:eastAsia="en-GB"/>
              </w:rPr>
            </w:pPr>
            <w:r w:rsidRPr="00853BA2">
              <w:rPr>
                <w:rFonts w:ascii="Arial" w:hAnsi="Arial" w:cs="Arial"/>
                <w:color w:val="000000"/>
                <w:lang w:eastAsia="en-GB"/>
              </w:rPr>
              <w:t>Able to deal with confidential and sensitive information with tact and discretion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1DD407" w14:textId="2C32E88E" w:rsidR="004B59C5" w:rsidRPr="00853BA2" w:rsidRDefault="00F573AD" w:rsidP="00F83AC0">
            <w:pPr>
              <w:tabs>
                <w:tab w:val="left" w:pos="5940"/>
              </w:tabs>
              <w:jc w:val="center"/>
              <w:rPr>
                <w:rFonts w:ascii="Arial" w:hAnsi="Arial" w:cs="Arial"/>
              </w:rPr>
            </w:pPr>
            <w:r w:rsidRPr="00853BA2">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BBBB4" w14:textId="77777777" w:rsidR="004B59C5" w:rsidRPr="00853BA2" w:rsidRDefault="004B59C5" w:rsidP="00F83AC0">
            <w:pPr>
              <w:tabs>
                <w:tab w:val="left" w:pos="5940"/>
              </w:tabs>
              <w:jc w:val="center"/>
              <w:rPr>
                <w:rFonts w:ascii="Arial" w:hAnsi="Arial" w:cs="Arial"/>
              </w:rPr>
            </w:pPr>
          </w:p>
        </w:tc>
      </w:tr>
      <w:tr w:rsidR="004B59C5" w:rsidRPr="00853BA2" w14:paraId="1071769E"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1FE3" w14:textId="36B21188" w:rsidR="004B59C5" w:rsidRPr="00853BA2" w:rsidRDefault="00CD46D1" w:rsidP="00CD46D1">
            <w:pPr>
              <w:rPr>
                <w:rFonts w:ascii="Arial" w:hAnsi="Arial" w:cs="Arial"/>
                <w:bCs/>
              </w:rPr>
            </w:pPr>
            <w:r w:rsidRPr="00853BA2">
              <w:rPr>
                <w:rFonts w:ascii="Arial" w:hAnsi="Arial" w:cs="Arial"/>
              </w:rPr>
              <w:t>Strong customer care skills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EFE04" w14:textId="3C4B49C6" w:rsidR="004B59C5" w:rsidRPr="00853BA2" w:rsidRDefault="00853BA2" w:rsidP="00F83AC0">
            <w:pPr>
              <w:tabs>
                <w:tab w:val="left" w:pos="5940"/>
              </w:tabs>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39BED" w14:textId="77777777" w:rsidR="004B59C5" w:rsidRPr="00853BA2" w:rsidRDefault="004B59C5" w:rsidP="00F83AC0">
            <w:pPr>
              <w:tabs>
                <w:tab w:val="left" w:pos="5940"/>
              </w:tabs>
              <w:jc w:val="center"/>
              <w:rPr>
                <w:rFonts w:ascii="Arial" w:hAnsi="Arial" w:cs="Arial"/>
              </w:rPr>
            </w:pPr>
          </w:p>
        </w:tc>
      </w:tr>
      <w:tr w:rsidR="00B43A3D" w:rsidRPr="00853BA2" w14:paraId="2F68C45A"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AE4A" w14:textId="14F3AF96" w:rsidR="00B43A3D" w:rsidRPr="00853BA2" w:rsidRDefault="00D90EF3" w:rsidP="00114B5A">
            <w:pPr>
              <w:jc w:val="both"/>
              <w:rPr>
                <w:rFonts w:ascii="Arial" w:hAnsi="Arial" w:cs="Arial"/>
                <w:bCs/>
              </w:rPr>
            </w:pPr>
            <w:r>
              <w:rPr>
                <w:rFonts w:ascii="Arial" w:hAnsi="Arial" w:cs="Arial"/>
              </w:rPr>
              <w:t xml:space="preserve">Work effectively </w:t>
            </w:r>
            <w:r w:rsidR="00853BA2" w:rsidRPr="00853BA2">
              <w:rPr>
                <w:rFonts w:ascii="Arial" w:hAnsi="Arial" w:cs="Arial"/>
              </w:rPr>
              <w:t xml:space="preserve">both independently and </w:t>
            </w:r>
            <w:r>
              <w:rPr>
                <w:rFonts w:ascii="Arial" w:hAnsi="Arial" w:cs="Arial"/>
              </w:rPr>
              <w:t xml:space="preserve">within </w:t>
            </w:r>
            <w:r w:rsidR="00853BA2" w:rsidRPr="00853BA2">
              <w:rPr>
                <w:rFonts w:ascii="Arial" w:hAnsi="Arial" w:cs="Arial"/>
              </w:rPr>
              <w:t>a team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34C43" w14:textId="2F5A0693" w:rsidR="00B43A3D" w:rsidRPr="00853BA2" w:rsidRDefault="00853BA2" w:rsidP="00F83AC0">
            <w:pPr>
              <w:tabs>
                <w:tab w:val="left" w:pos="5940"/>
              </w:tabs>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17817" w14:textId="77777777" w:rsidR="00B43A3D" w:rsidRPr="00853BA2" w:rsidRDefault="00B43A3D" w:rsidP="00F83AC0">
            <w:pPr>
              <w:tabs>
                <w:tab w:val="left" w:pos="5940"/>
              </w:tabs>
              <w:jc w:val="center"/>
              <w:rPr>
                <w:rFonts w:ascii="Arial" w:hAnsi="Arial" w:cs="Arial"/>
              </w:rPr>
            </w:pPr>
          </w:p>
        </w:tc>
      </w:tr>
      <w:tr w:rsidR="0018696C" w:rsidRPr="00853BA2" w14:paraId="2C84BDB9" w14:textId="77777777" w:rsidTr="61C2B13E">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4C3A5DD2" w:rsidR="0018696C" w:rsidRPr="00853BA2" w:rsidRDefault="004B59C5" w:rsidP="00F573AD">
            <w:pPr>
              <w:jc w:val="both"/>
              <w:rPr>
                <w:rFonts w:ascii="Arial" w:hAnsi="Arial" w:cs="Arial"/>
                <w:color w:val="000000"/>
                <w:lang w:eastAsia="en-GB"/>
              </w:rPr>
            </w:pPr>
            <w:r w:rsidRPr="00853BA2">
              <w:rPr>
                <w:rFonts w:ascii="Arial" w:hAnsi="Arial" w:cs="Arial"/>
                <w:color w:val="000000"/>
                <w:lang w:eastAsia="en-GB"/>
              </w:rPr>
              <w:t xml:space="preserve">Able to manage tight deadlines </w:t>
            </w:r>
            <w:r w:rsidR="006D0407">
              <w:rPr>
                <w:rFonts w:ascii="Arial" w:hAnsi="Arial" w:cs="Arial"/>
                <w:color w:val="000000"/>
                <w:lang w:eastAsia="en-GB"/>
              </w:rPr>
              <w:t>and</w:t>
            </w:r>
            <w:r w:rsidRPr="00853BA2">
              <w:rPr>
                <w:rFonts w:ascii="Arial" w:hAnsi="Arial" w:cs="Arial"/>
                <w:color w:val="000000"/>
                <w:lang w:eastAsia="en-GB"/>
              </w:rPr>
              <w:t xml:space="preserve"> competing workloads</w:t>
            </w:r>
            <w:r w:rsidR="006D0407">
              <w:rPr>
                <w:rFonts w:ascii="Arial" w:hAnsi="Arial" w:cs="Arial"/>
                <w:color w:val="000000"/>
                <w:lang w:eastAsia="en-GB"/>
              </w:rPr>
              <w:t>, seeking prioritisation when appropriate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6BBC11B1" w:rsidR="0018696C" w:rsidRPr="00853BA2" w:rsidRDefault="00536118">
            <w:pPr>
              <w:jc w:val="cente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28FF9589" w:rsidR="0018696C" w:rsidRPr="00853BA2" w:rsidRDefault="0018696C">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DD5F91">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8B73C7">
        <w:tc>
          <w:tcPr>
            <w:tcW w:w="10057" w:type="dxa"/>
            <w:tcMar>
              <w:top w:w="0" w:type="dxa"/>
              <w:left w:w="108" w:type="dxa"/>
              <w:bottom w:w="0" w:type="dxa"/>
              <w:right w:w="108" w:type="dxa"/>
            </w:tcMar>
          </w:tcPr>
          <w:p w14:paraId="15BFCF7F" w14:textId="77777777" w:rsidR="007652BA" w:rsidRPr="00EB0C9A" w:rsidRDefault="007652BA" w:rsidP="008B73C7">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8B73C7">
        <w:tc>
          <w:tcPr>
            <w:tcW w:w="10057" w:type="dxa"/>
            <w:tcMar>
              <w:top w:w="0" w:type="dxa"/>
              <w:left w:w="108" w:type="dxa"/>
              <w:bottom w:w="0" w:type="dxa"/>
              <w:right w:w="108" w:type="dxa"/>
            </w:tcMar>
          </w:tcPr>
          <w:p w14:paraId="042D7473" w14:textId="77777777" w:rsidR="007652BA" w:rsidRPr="00EB0C9A" w:rsidRDefault="007652BA" w:rsidP="008B73C7">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Building genuine and open long-term relationships in order to drive up service standards.  </w:t>
            </w:r>
          </w:p>
        </w:tc>
      </w:tr>
      <w:tr w:rsidR="007652BA" w:rsidRPr="00EB0C9A" w14:paraId="3945C4B7" w14:textId="77777777" w:rsidTr="008B73C7">
        <w:tc>
          <w:tcPr>
            <w:tcW w:w="10057" w:type="dxa"/>
            <w:tcMar>
              <w:top w:w="0" w:type="dxa"/>
              <w:left w:w="108" w:type="dxa"/>
              <w:bottom w:w="0" w:type="dxa"/>
              <w:right w:w="108" w:type="dxa"/>
            </w:tcMar>
          </w:tcPr>
          <w:p w14:paraId="1F7EF279" w14:textId="77777777" w:rsidR="007652BA" w:rsidRPr="00EB0C9A" w:rsidRDefault="007652BA" w:rsidP="008B73C7">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rsidTr="008B73C7">
        <w:tc>
          <w:tcPr>
            <w:tcW w:w="10057" w:type="dxa"/>
            <w:tcMar>
              <w:top w:w="0" w:type="dxa"/>
              <w:left w:w="108" w:type="dxa"/>
              <w:bottom w:w="0" w:type="dxa"/>
              <w:right w:w="108" w:type="dxa"/>
            </w:tcMar>
          </w:tcPr>
          <w:p w14:paraId="44987334" w14:textId="77777777" w:rsidR="007652BA" w:rsidRPr="00EB0C9A" w:rsidRDefault="007652BA" w:rsidP="008B73C7">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8B73C7">
        <w:tc>
          <w:tcPr>
            <w:tcW w:w="10057" w:type="dxa"/>
            <w:tcMar>
              <w:top w:w="0" w:type="dxa"/>
              <w:left w:w="108" w:type="dxa"/>
              <w:bottom w:w="0" w:type="dxa"/>
              <w:right w:w="108" w:type="dxa"/>
            </w:tcMar>
          </w:tcPr>
          <w:p w14:paraId="27973D97" w14:textId="77777777" w:rsidR="007652BA" w:rsidRPr="00EB0C9A" w:rsidRDefault="007652BA" w:rsidP="008B73C7">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8B73C7">
        <w:tc>
          <w:tcPr>
            <w:tcW w:w="10057" w:type="dxa"/>
            <w:tcMar>
              <w:top w:w="0" w:type="dxa"/>
              <w:left w:w="108" w:type="dxa"/>
              <w:bottom w:w="0" w:type="dxa"/>
              <w:right w:w="108" w:type="dxa"/>
            </w:tcMar>
          </w:tcPr>
          <w:p w14:paraId="23335B05" w14:textId="77777777" w:rsidR="007652BA" w:rsidRPr="00EB0C9A" w:rsidRDefault="007652BA" w:rsidP="008B73C7">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8B73C7">
        <w:tc>
          <w:tcPr>
            <w:tcW w:w="10057" w:type="dxa"/>
            <w:tcMar>
              <w:top w:w="0" w:type="dxa"/>
              <w:left w:w="108" w:type="dxa"/>
              <w:bottom w:w="0" w:type="dxa"/>
              <w:right w:w="108" w:type="dxa"/>
            </w:tcMar>
          </w:tcPr>
          <w:p w14:paraId="447D079E" w14:textId="77777777" w:rsidR="007652BA" w:rsidRPr="00EB0C9A" w:rsidRDefault="007652BA" w:rsidP="008B73C7">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8B73C7">
        <w:tc>
          <w:tcPr>
            <w:tcW w:w="10057" w:type="dxa"/>
            <w:tcMar>
              <w:top w:w="0" w:type="dxa"/>
              <w:left w:w="108" w:type="dxa"/>
              <w:bottom w:w="0" w:type="dxa"/>
              <w:right w:w="108" w:type="dxa"/>
            </w:tcMar>
          </w:tcPr>
          <w:p w14:paraId="4C48D076" w14:textId="77777777" w:rsidR="007652BA" w:rsidRPr="00EB0C9A" w:rsidRDefault="007652BA" w:rsidP="008B73C7">
            <w:pPr>
              <w:rPr>
                <w:rFonts w:ascii="Arial" w:hAnsi="Arial" w:cs="Arial"/>
                <w:b/>
              </w:rPr>
            </w:pPr>
            <w:r w:rsidRPr="00EB0C9A">
              <w:rPr>
                <w:rFonts w:ascii="Arial" w:hAnsi="Arial" w:cs="Arial"/>
                <w:b/>
              </w:rPr>
              <w:lastRenderedPageBreak/>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in order to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8B73C7">
        <w:tc>
          <w:tcPr>
            <w:tcW w:w="10057" w:type="dxa"/>
            <w:tcMar>
              <w:top w:w="0" w:type="dxa"/>
              <w:left w:w="108" w:type="dxa"/>
              <w:bottom w:w="0" w:type="dxa"/>
              <w:right w:w="108" w:type="dxa"/>
            </w:tcMar>
          </w:tcPr>
          <w:p w14:paraId="61BA75D3" w14:textId="77777777" w:rsidR="007652BA" w:rsidRPr="00EB0C9A" w:rsidRDefault="007652BA" w:rsidP="008B73C7">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D1D5" w14:textId="77777777" w:rsidR="0082145C" w:rsidRDefault="0082145C">
      <w:r>
        <w:separator/>
      </w:r>
    </w:p>
  </w:endnote>
  <w:endnote w:type="continuationSeparator" w:id="0">
    <w:p w14:paraId="5EDE448A" w14:textId="77777777" w:rsidR="0082145C" w:rsidRDefault="0082145C">
      <w:r>
        <w:continuationSeparator/>
      </w:r>
    </w:p>
  </w:endnote>
  <w:endnote w:type="continuationNotice" w:id="1">
    <w:p w14:paraId="456E7F99" w14:textId="77777777" w:rsidR="0082145C" w:rsidRDefault="0082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3860" w14:textId="77777777" w:rsidR="0082145C" w:rsidRDefault="0082145C">
      <w:r>
        <w:separator/>
      </w:r>
    </w:p>
  </w:footnote>
  <w:footnote w:type="continuationSeparator" w:id="0">
    <w:p w14:paraId="0539B36A" w14:textId="77777777" w:rsidR="0082145C" w:rsidRDefault="0082145C">
      <w:r>
        <w:continuationSeparator/>
      </w:r>
    </w:p>
  </w:footnote>
  <w:footnote w:type="continuationNotice" w:id="1">
    <w:p w14:paraId="71ABD249" w14:textId="77777777" w:rsidR="0082145C" w:rsidRDefault="008214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D1441"/>
    <w:multiLevelType w:val="hybridMultilevel"/>
    <w:tmpl w:val="8968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5" w15:restartNumberingAfterBreak="0">
    <w:nsid w:val="148036B6"/>
    <w:multiLevelType w:val="hybridMultilevel"/>
    <w:tmpl w:val="236C7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439F0"/>
    <w:multiLevelType w:val="hybridMultilevel"/>
    <w:tmpl w:val="DB4C9E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85379"/>
    <w:multiLevelType w:val="hybridMultilevel"/>
    <w:tmpl w:val="360CB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21B1EC2"/>
    <w:multiLevelType w:val="hybridMultilevel"/>
    <w:tmpl w:val="7708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20"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647782"/>
    <w:multiLevelType w:val="hybridMultilevel"/>
    <w:tmpl w:val="FC5C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5"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9A7683"/>
    <w:multiLevelType w:val="hybridMultilevel"/>
    <w:tmpl w:val="D3D0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80257D"/>
    <w:multiLevelType w:val="hybridMultilevel"/>
    <w:tmpl w:val="D374A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6" w15:restartNumberingAfterBreak="0">
    <w:nsid w:val="79B44A38"/>
    <w:multiLevelType w:val="hybridMultilevel"/>
    <w:tmpl w:val="3876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24"/>
  </w:num>
  <w:num w:numId="2" w16cid:durableId="1457523289">
    <w:abstractNumId w:val="4"/>
  </w:num>
  <w:num w:numId="3" w16cid:durableId="32656246">
    <w:abstractNumId w:val="19"/>
  </w:num>
  <w:num w:numId="4" w16cid:durableId="1901550750">
    <w:abstractNumId w:val="35"/>
  </w:num>
  <w:num w:numId="5" w16cid:durableId="84082851">
    <w:abstractNumId w:val="14"/>
  </w:num>
  <w:num w:numId="6" w16cid:durableId="1678076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10"/>
  </w:num>
  <w:num w:numId="8" w16cid:durableId="105975579">
    <w:abstractNumId w:val="20"/>
  </w:num>
  <w:num w:numId="9" w16cid:durableId="249386721">
    <w:abstractNumId w:val="37"/>
  </w:num>
  <w:num w:numId="10" w16cid:durableId="1619528150">
    <w:abstractNumId w:val="17"/>
  </w:num>
  <w:num w:numId="11" w16cid:durableId="1869681009">
    <w:abstractNumId w:val="33"/>
  </w:num>
  <w:num w:numId="12" w16cid:durableId="540556984">
    <w:abstractNumId w:val="34"/>
  </w:num>
  <w:num w:numId="13" w16cid:durableId="580873434">
    <w:abstractNumId w:val="25"/>
  </w:num>
  <w:num w:numId="14" w16cid:durableId="96293773">
    <w:abstractNumId w:val="22"/>
  </w:num>
  <w:num w:numId="15" w16cid:durableId="400370146">
    <w:abstractNumId w:val="13"/>
  </w:num>
  <w:num w:numId="16" w16cid:durableId="1965958345">
    <w:abstractNumId w:val="28"/>
  </w:num>
  <w:num w:numId="17" w16cid:durableId="1362047340">
    <w:abstractNumId w:val="7"/>
  </w:num>
  <w:num w:numId="18" w16cid:durableId="628705714">
    <w:abstractNumId w:val="29"/>
  </w:num>
  <w:num w:numId="19" w16cid:durableId="262688861">
    <w:abstractNumId w:val="26"/>
  </w:num>
  <w:num w:numId="20" w16cid:durableId="1670711169">
    <w:abstractNumId w:val="0"/>
  </w:num>
  <w:num w:numId="21" w16cid:durableId="509223841">
    <w:abstractNumId w:val="3"/>
  </w:num>
  <w:num w:numId="22" w16cid:durableId="370881686">
    <w:abstractNumId w:val="11"/>
  </w:num>
  <w:num w:numId="23" w16cid:durableId="2098138749">
    <w:abstractNumId w:val="23"/>
  </w:num>
  <w:num w:numId="24" w16cid:durableId="39864575">
    <w:abstractNumId w:val="2"/>
  </w:num>
  <w:num w:numId="25" w16cid:durableId="705640400">
    <w:abstractNumId w:val="16"/>
  </w:num>
  <w:num w:numId="26" w16cid:durableId="1405757801">
    <w:abstractNumId w:val="12"/>
  </w:num>
  <w:num w:numId="27" w16cid:durableId="1590966719">
    <w:abstractNumId w:val="18"/>
  </w:num>
  <w:num w:numId="28" w16cid:durableId="519003567">
    <w:abstractNumId w:val="9"/>
  </w:num>
  <w:num w:numId="29" w16cid:durableId="1191718571">
    <w:abstractNumId w:val="30"/>
  </w:num>
  <w:num w:numId="30" w16cid:durableId="380444453">
    <w:abstractNumId w:val="6"/>
  </w:num>
  <w:num w:numId="31" w16cid:durableId="1150445514">
    <w:abstractNumId w:val="36"/>
  </w:num>
  <w:num w:numId="32" w16cid:durableId="880676379">
    <w:abstractNumId w:val="1"/>
  </w:num>
  <w:num w:numId="33" w16cid:durableId="1012758274">
    <w:abstractNumId w:val="27"/>
  </w:num>
  <w:num w:numId="34" w16cid:durableId="681007984">
    <w:abstractNumId w:val="5"/>
  </w:num>
  <w:num w:numId="35" w16cid:durableId="1651711321">
    <w:abstractNumId w:val="8"/>
  </w:num>
  <w:num w:numId="36" w16cid:durableId="236592539">
    <w:abstractNumId w:val="32"/>
  </w:num>
  <w:num w:numId="37" w16cid:durableId="2064719080">
    <w:abstractNumId w:val="21"/>
  </w:num>
  <w:num w:numId="38" w16cid:durableId="694421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3F6D"/>
    <w:rsid w:val="0002476C"/>
    <w:rsid w:val="00026944"/>
    <w:rsid w:val="00030A37"/>
    <w:rsid w:val="0003114B"/>
    <w:rsid w:val="000330F2"/>
    <w:rsid w:val="000408F1"/>
    <w:rsid w:val="00040B67"/>
    <w:rsid w:val="00041FFE"/>
    <w:rsid w:val="000433D0"/>
    <w:rsid w:val="000467BC"/>
    <w:rsid w:val="00050480"/>
    <w:rsid w:val="000509AB"/>
    <w:rsid w:val="00050E86"/>
    <w:rsid w:val="000628E7"/>
    <w:rsid w:val="00063120"/>
    <w:rsid w:val="0006581A"/>
    <w:rsid w:val="00066E7D"/>
    <w:rsid w:val="00067C84"/>
    <w:rsid w:val="00071570"/>
    <w:rsid w:val="00072090"/>
    <w:rsid w:val="000737F0"/>
    <w:rsid w:val="00074039"/>
    <w:rsid w:val="000810FB"/>
    <w:rsid w:val="00083460"/>
    <w:rsid w:val="00083B74"/>
    <w:rsid w:val="000874CD"/>
    <w:rsid w:val="000921EA"/>
    <w:rsid w:val="000926E3"/>
    <w:rsid w:val="0009325C"/>
    <w:rsid w:val="000949CE"/>
    <w:rsid w:val="00094D46"/>
    <w:rsid w:val="000963DA"/>
    <w:rsid w:val="000A40D9"/>
    <w:rsid w:val="000A5611"/>
    <w:rsid w:val="000A7A11"/>
    <w:rsid w:val="000B2749"/>
    <w:rsid w:val="000B2D96"/>
    <w:rsid w:val="000C16C0"/>
    <w:rsid w:val="000C3771"/>
    <w:rsid w:val="000D0346"/>
    <w:rsid w:val="000D255A"/>
    <w:rsid w:val="000E22B1"/>
    <w:rsid w:val="000F229F"/>
    <w:rsid w:val="000F37CA"/>
    <w:rsid w:val="000F441A"/>
    <w:rsid w:val="000F4DE5"/>
    <w:rsid w:val="000F55A4"/>
    <w:rsid w:val="00101C11"/>
    <w:rsid w:val="00102CDE"/>
    <w:rsid w:val="001033F2"/>
    <w:rsid w:val="00103D77"/>
    <w:rsid w:val="00104855"/>
    <w:rsid w:val="0010539C"/>
    <w:rsid w:val="00106ABB"/>
    <w:rsid w:val="00114B5A"/>
    <w:rsid w:val="001157DC"/>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47FBB"/>
    <w:rsid w:val="00151261"/>
    <w:rsid w:val="001528B3"/>
    <w:rsid w:val="00153B4F"/>
    <w:rsid w:val="001568E5"/>
    <w:rsid w:val="00160AE4"/>
    <w:rsid w:val="0016235A"/>
    <w:rsid w:val="001671C8"/>
    <w:rsid w:val="00167F1B"/>
    <w:rsid w:val="0017088B"/>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202C5F"/>
    <w:rsid w:val="00205DC8"/>
    <w:rsid w:val="0021062C"/>
    <w:rsid w:val="002109AF"/>
    <w:rsid w:val="00213715"/>
    <w:rsid w:val="0021468C"/>
    <w:rsid w:val="00222218"/>
    <w:rsid w:val="002222B4"/>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74842"/>
    <w:rsid w:val="002838F2"/>
    <w:rsid w:val="00283AD1"/>
    <w:rsid w:val="00285529"/>
    <w:rsid w:val="00285F5E"/>
    <w:rsid w:val="00292255"/>
    <w:rsid w:val="0029602D"/>
    <w:rsid w:val="00296688"/>
    <w:rsid w:val="00296AAF"/>
    <w:rsid w:val="002A1D77"/>
    <w:rsid w:val="002A2360"/>
    <w:rsid w:val="002A435B"/>
    <w:rsid w:val="002A4D86"/>
    <w:rsid w:val="002B2A72"/>
    <w:rsid w:val="002B7774"/>
    <w:rsid w:val="002C10AA"/>
    <w:rsid w:val="002C1BDA"/>
    <w:rsid w:val="002C2E1E"/>
    <w:rsid w:val="002D5A29"/>
    <w:rsid w:val="002D5FFF"/>
    <w:rsid w:val="002D6DF4"/>
    <w:rsid w:val="002E0E44"/>
    <w:rsid w:val="002E15DD"/>
    <w:rsid w:val="002E27E1"/>
    <w:rsid w:val="002E3EBC"/>
    <w:rsid w:val="002E42D0"/>
    <w:rsid w:val="002F2124"/>
    <w:rsid w:val="002F4910"/>
    <w:rsid w:val="002F6FF8"/>
    <w:rsid w:val="002F755C"/>
    <w:rsid w:val="00306DD2"/>
    <w:rsid w:val="003150AF"/>
    <w:rsid w:val="003151E5"/>
    <w:rsid w:val="003155B4"/>
    <w:rsid w:val="00316A7B"/>
    <w:rsid w:val="00323833"/>
    <w:rsid w:val="00326A56"/>
    <w:rsid w:val="00331492"/>
    <w:rsid w:val="00340127"/>
    <w:rsid w:val="00341D2E"/>
    <w:rsid w:val="003428C8"/>
    <w:rsid w:val="00344BDA"/>
    <w:rsid w:val="00345DC5"/>
    <w:rsid w:val="00351A6D"/>
    <w:rsid w:val="00360E61"/>
    <w:rsid w:val="00361BF1"/>
    <w:rsid w:val="00364A3B"/>
    <w:rsid w:val="003670ED"/>
    <w:rsid w:val="003701AB"/>
    <w:rsid w:val="003720B9"/>
    <w:rsid w:val="0037496C"/>
    <w:rsid w:val="003812ED"/>
    <w:rsid w:val="003812FB"/>
    <w:rsid w:val="0039011C"/>
    <w:rsid w:val="00394EFC"/>
    <w:rsid w:val="003958F8"/>
    <w:rsid w:val="003A3116"/>
    <w:rsid w:val="003A4ADF"/>
    <w:rsid w:val="003A506A"/>
    <w:rsid w:val="003B101B"/>
    <w:rsid w:val="003B389C"/>
    <w:rsid w:val="003B39C6"/>
    <w:rsid w:val="003B62A6"/>
    <w:rsid w:val="003B7A3F"/>
    <w:rsid w:val="003C126E"/>
    <w:rsid w:val="003C3361"/>
    <w:rsid w:val="003C77C8"/>
    <w:rsid w:val="003D06FF"/>
    <w:rsid w:val="003D79F7"/>
    <w:rsid w:val="003E0A4C"/>
    <w:rsid w:val="003E2A74"/>
    <w:rsid w:val="003E2D99"/>
    <w:rsid w:val="003E5761"/>
    <w:rsid w:val="003E7D11"/>
    <w:rsid w:val="003F0FF8"/>
    <w:rsid w:val="003F1775"/>
    <w:rsid w:val="003F592C"/>
    <w:rsid w:val="003F717B"/>
    <w:rsid w:val="00401F89"/>
    <w:rsid w:val="00402D4F"/>
    <w:rsid w:val="00402DA5"/>
    <w:rsid w:val="00403199"/>
    <w:rsid w:val="00403770"/>
    <w:rsid w:val="00416188"/>
    <w:rsid w:val="00416C21"/>
    <w:rsid w:val="00417203"/>
    <w:rsid w:val="0041764A"/>
    <w:rsid w:val="004202C2"/>
    <w:rsid w:val="00421A39"/>
    <w:rsid w:val="00425B38"/>
    <w:rsid w:val="00430297"/>
    <w:rsid w:val="00432FB5"/>
    <w:rsid w:val="00434F18"/>
    <w:rsid w:val="00447594"/>
    <w:rsid w:val="00447A78"/>
    <w:rsid w:val="004538C9"/>
    <w:rsid w:val="00457DAC"/>
    <w:rsid w:val="0046252A"/>
    <w:rsid w:val="00464D6E"/>
    <w:rsid w:val="00466241"/>
    <w:rsid w:val="00467BEA"/>
    <w:rsid w:val="0047091D"/>
    <w:rsid w:val="00473182"/>
    <w:rsid w:val="00474119"/>
    <w:rsid w:val="00474534"/>
    <w:rsid w:val="004748C2"/>
    <w:rsid w:val="00475C35"/>
    <w:rsid w:val="00476717"/>
    <w:rsid w:val="00477654"/>
    <w:rsid w:val="004822E0"/>
    <w:rsid w:val="00485DF6"/>
    <w:rsid w:val="0048611F"/>
    <w:rsid w:val="00492D12"/>
    <w:rsid w:val="00492E0F"/>
    <w:rsid w:val="004A0120"/>
    <w:rsid w:val="004B183D"/>
    <w:rsid w:val="004B37DD"/>
    <w:rsid w:val="004B3E17"/>
    <w:rsid w:val="004B460F"/>
    <w:rsid w:val="004B4976"/>
    <w:rsid w:val="004B59C5"/>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2781F"/>
    <w:rsid w:val="00533E5C"/>
    <w:rsid w:val="005344A3"/>
    <w:rsid w:val="00534CFB"/>
    <w:rsid w:val="00535A1F"/>
    <w:rsid w:val="00536118"/>
    <w:rsid w:val="005410D3"/>
    <w:rsid w:val="00541224"/>
    <w:rsid w:val="00545DFE"/>
    <w:rsid w:val="00552E2A"/>
    <w:rsid w:val="0055380C"/>
    <w:rsid w:val="00556E3F"/>
    <w:rsid w:val="00557123"/>
    <w:rsid w:val="00557E4E"/>
    <w:rsid w:val="00560454"/>
    <w:rsid w:val="00560F8C"/>
    <w:rsid w:val="005643CC"/>
    <w:rsid w:val="005644F9"/>
    <w:rsid w:val="00566BCC"/>
    <w:rsid w:val="005702EA"/>
    <w:rsid w:val="005735EA"/>
    <w:rsid w:val="00573CB6"/>
    <w:rsid w:val="00577157"/>
    <w:rsid w:val="0058195C"/>
    <w:rsid w:val="00585427"/>
    <w:rsid w:val="005934E8"/>
    <w:rsid w:val="0059775D"/>
    <w:rsid w:val="005A3131"/>
    <w:rsid w:val="005A4DBF"/>
    <w:rsid w:val="005A5125"/>
    <w:rsid w:val="005A61E9"/>
    <w:rsid w:val="005A7161"/>
    <w:rsid w:val="005B585D"/>
    <w:rsid w:val="005B5862"/>
    <w:rsid w:val="005B5DCC"/>
    <w:rsid w:val="005B6B70"/>
    <w:rsid w:val="005B748E"/>
    <w:rsid w:val="005C10B9"/>
    <w:rsid w:val="005C3D73"/>
    <w:rsid w:val="005C58D2"/>
    <w:rsid w:val="005D7594"/>
    <w:rsid w:val="005E1AEF"/>
    <w:rsid w:val="005E4C1E"/>
    <w:rsid w:val="005E775A"/>
    <w:rsid w:val="005F261A"/>
    <w:rsid w:val="005F49DD"/>
    <w:rsid w:val="005F5344"/>
    <w:rsid w:val="005F7633"/>
    <w:rsid w:val="006054FE"/>
    <w:rsid w:val="0061278C"/>
    <w:rsid w:val="00612BEF"/>
    <w:rsid w:val="0061313A"/>
    <w:rsid w:val="00615FF0"/>
    <w:rsid w:val="00621367"/>
    <w:rsid w:val="006238D0"/>
    <w:rsid w:val="006248C9"/>
    <w:rsid w:val="00624C97"/>
    <w:rsid w:val="0062756D"/>
    <w:rsid w:val="00630800"/>
    <w:rsid w:val="00630C6F"/>
    <w:rsid w:val="00640546"/>
    <w:rsid w:val="006412F6"/>
    <w:rsid w:val="00641630"/>
    <w:rsid w:val="0064394B"/>
    <w:rsid w:val="00654F56"/>
    <w:rsid w:val="00655C44"/>
    <w:rsid w:val="00656A34"/>
    <w:rsid w:val="00656D58"/>
    <w:rsid w:val="00662455"/>
    <w:rsid w:val="00663262"/>
    <w:rsid w:val="0066359B"/>
    <w:rsid w:val="00666076"/>
    <w:rsid w:val="006674A2"/>
    <w:rsid w:val="006710A1"/>
    <w:rsid w:val="00671189"/>
    <w:rsid w:val="00671DC7"/>
    <w:rsid w:val="00675B97"/>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0407"/>
    <w:rsid w:val="006D13C3"/>
    <w:rsid w:val="006D3F10"/>
    <w:rsid w:val="006D558E"/>
    <w:rsid w:val="006D7C28"/>
    <w:rsid w:val="006E03D7"/>
    <w:rsid w:val="006E0787"/>
    <w:rsid w:val="006E1EFF"/>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C44"/>
    <w:rsid w:val="0072412F"/>
    <w:rsid w:val="00724533"/>
    <w:rsid w:val="00726068"/>
    <w:rsid w:val="00733C95"/>
    <w:rsid w:val="00737DA8"/>
    <w:rsid w:val="0074284D"/>
    <w:rsid w:val="00743371"/>
    <w:rsid w:val="00750865"/>
    <w:rsid w:val="00757AEE"/>
    <w:rsid w:val="00760732"/>
    <w:rsid w:val="007652BA"/>
    <w:rsid w:val="00776E32"/>
    <w:rsid w:val="0077727D"/>
    <w:rsid w:val="00783644"/>
    <w:rsid w:val="00784F94"/>
    <w:rsid w:val="00785EB3"/>
    <w:rsid w:val="00791FE5"/>
    <w:rsid w:val="00794033"/>
    <w:rsid w:val="007941FA"/>
    <w:rsid w:val="00794C73"/>
    <w:rsid w:val="0079580E"/>
    <w:rsid w:val="007A7F05"/>
    <w:rsid w:val="007B5F56"/>
    <w:rsid w:val="007B6590"/>
    <w:rsid w:val="007C2048"/>
    <w:rsid w:val="007C219D"/>
    <w:rsid w:val="007C4504"/>
    <w:rsid w:val="007C5F5C"/>
    <w:rsid w:val="007C698F"/>
    <w:rsid w:val="007C6AD6"/>
    <w:rsid w:val="007D6658"/>
    <w:rsid w:val="007E4AB3"/>
    <w:rsid w:val="007E5F8C"/>
    <w:rsid w:val="007F0E58"/>
    <w:rsid w:val="0080426A"/>
    <w:rsid w:val="008072D2"/>
    <w:rsid w:val="00813EB9"/>
    <w:rsid w:val="00814624"/>
    <w:rsid w:val="00820761"/>
    <w:rsid w:val="0082145C"/>
    <w:rsid w:val="00822DDD"/>
    <w:rsid w:val="008259B7"/>
    <w:rsid w:val="00827334"/>
    <w:rsid w:val="00830A7B"/>
    <w:rsid w:val="0083405D"/>
    <w:rsid w:val="00834802"/>
    <w:rsid w:val="00834FD7"/>
    <w:rsid w:val="00835377"/>
    <w:rsid w:val="00835401"/>
    <w:rsid w:val="008404F0"/>
    <w:rsid w:val="0084179F"/>
    <w:rsid w:val="00842619"/>
    <w:rsid w:val="008438FD"/>
    <w:rsid w:val="00845BAE"/>
    <w:rsid w:val="00845F7B"/>
    <w:rsid w:val="0084629A"/>
    <w:rsid w:val="008502B8"/>
    <w:rsid w:val="008507FB"/>
    <w:rsid w:val="00853BA2"/>
    <w:rsid w:val="0085733B"/>
    <w:rsid w:val="008573BF"/>
    <w:rsid w:val="0086380A"/>
    <w:rsid w:val="00866FD6"/>
    <w:rsid w:val="00871C40"/>
    <w:rsid w:val="00875924"/>
    <w:rsid w:val="008805EE"/>
    <w:rsid w:val="008A0013"/>
    <w:rsid w:val="008A7D8B"/>
    <w:rsid w:val="008B1D7F"/>
    <w:rsid w:val="008B3185"/>
    <w:rsid w:val="008B6B4F"/>
    <w:rsid w:val="008B6D98"/>
    <w:rsid w:val="008C00F0"/>
    <w:rsid w:val="008C40E5"/>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2140"/>
    <w:rsid w:val="00912C97"/>
    <w:rsid w:val="00913A87"/>
    <w:rsid w:val="00913CD7"/>
    <w:rsid w:val="00920601"/>
    <w:rsid w:val="00921771"/>
    <w:rsid w:val="009309FF"/>
    <w:rsid w:val="009335DE"/>
    <w:rsid w:val="00933943"/>
    <w:rsid w:val="00933B4D"/>
    <w:rsid w:val="009341B1"/>
    <w:rsid w:val="00935614"/>
    <w:rsid w:val="009372F0"/>
    <w:rsid w:val="00941736"/>
    <w:rsid w:val="00941898"/>
    <w:rsid w:val="0094456A"/>
    <w:rsid w:val="00956CCE"/>
    <w:rsid w:val="0097736D"/>
    <w:rsid w:val="0098017A"/>
    <w:rsid w:val="00980610"/>
    <w:rsid w:val="00982473"/>
    <w:rsid w:val="009828C2"/>
    <w:rsid w:val="009908D3"/>
    <w:rsid w:val="00992085"/>
    <w:rsid w:val="00992934"/>
    <w:rsid w:val="00994707"/>
    <w:rsid w:val="00994797"/>
    <w:rsid w:val="009949D8"/>
    <w:rsid w:val="00994E00"/>
    <w:rsid w:val="00995A40"/>
    <w:rsid w:val="00996ADE"/>
    <w:rsid w:val="00996D82"/>
    <w:rsid w:val="0099785C"/>
    <w:rsid w:val="009A0ED6"/>
    <w:rsid w:val="009A250D"/>
    <w:rsid w:val="009A297E"/>
    <w:rsid w:val="009A6B55"/>
    <w:rsid w:val="009B3FED"/>
    <w:rsid w:val="009B5A30"/>
    <w:rsid w:val="009B67C1"/>
    <w:rsid w:val="009B6948"/>
    <w:rsid w:val="009C370B"/>
    <w:rsid w:val="009C52E2"/>
    <w:rsid w:val="009D119B"/>
    <w:rsid w:val="009D7706"/>
    <w:rsid w:val="009E2E77"/>
    <w:rsid w:val="009F0B49"/>
    <w:rsid w:val="009F1CFA"/>
    <w:rsid w:val="009F2E7E"/>
    <w:rsid w:val="00A10D6A"/>
    <w:rsid w:val="00A202E8"/>
    <w:rsid w:val="00A23F35"/>
    <w:rsid w:val="00A300F4"/>
    <w:rsid w:val="00A3028F"/>
    <w:rsid w:val="00A335FE"/>
    <w:rsid w:val="00A36F17"/>
    <w:rsid w:val="00A61BAC"/>
    <w:rsid w:val="00A63136"/>
    <w:rsid w:val="00A7179E"/>
    <w:rsid w:val="00A820B2"/>
    <w:rsid w:val="00A82472"/>
    <w:rsid w:val="00A8322D"/>
    <w:rsid w:val="00A84C56"/>
    <w:rsid w:val="00A85348"/>
    <w:rsid w:val="00A85AAC"/>
    <w:rsid w:val="00A9122D"/>
    <w:rsid w:val="00A9491E"/>
    <w:rsid w:val="00A9632E"/>
    <w:rsid w:val="00AA16B6"/>
    <w:rsid w:val="00AA4E70"/>
    <w:rsid w:val="00AA4FB4"/>
    <w:rsid w:val="00AA6B67"/>
    <w:rsid w:val="00AB32E4"/>
    <w:rsid w:val="00AC38EC"/>
    <w:rsid w:val="00AC5470"/>
    <w:rsid w:val="00AC598A"/>
    <w:rsid w:val="00AC6CFE"/>
    <w:rsid w:val="00AC6E2D"/>
    <w:rsid w:val="00AC7DD4"/>
    <w:rsid w:val="00AD1FCD"/>
    <w:rsid w:val="00AD3069"/>
    <w:rsid w:val="00AD7316"/>
    <w:rsid w:val="00AE0736"/>
    <w:rsid w:val="00AE1140"/>
    <w:rsid w:val="00AE1B2E"/>
    <w:rsid w:val="00AF0099"/>
    <w:rsid w:val="00AF0F8E"/>
    <w:rsid w:val="00B00A70"/>
    <w:rsid w:val="00B013E0"/>
    <w:rsid w:val="00B05CD0"/>
    <w:rsid w:val="00B11DB8"/>
    <w:rsid w:val="00B2229B"/>
    <w:rsid w:val="00B26EFF"/>
    <w:rsid w:val="00B30471"/>
    <w:rsid w:val="00B340D5"/>
    <w:rsid w:val="00B40271"/>
    <w:rsid w:val="00B4292E"/>
    <w:rsid w:val="00B43A3D"/>
    <w:rsid w:val="00B4740C"/>
    <w:rsid w:val="00B475A2"/>
    <w:rsid w:val="00B543CE"/>
    <w:rsid w:val="00B54CB4"/>
    <w:rsid w:val="00B63B69"/>
    <w:rsid w:val="00B65B89"/>
    <w:rsid w:val="00B67F3F"/>
    <w:rsid w:val="00B73DB9"/>
    <w:rsid w:val="00B7409A"/>
    <w:rsid w:val="00B7551C"/>
    <w:rsid w:val="00B75B8C"/>
    <w:rsid w:val="00B825AB"/>
    <w:rsid w:val="00B84C2F"/>
    <w:rsid w:val="00B93981"/>
    <w:rsid w:val="00BA719E"/>
    <w:rsid w:val="00BA7D26"/>
    <w:rsid w:val="00BB1C5E"/>
    <w:rsid w:val="00BB2BAB"/>
    <w:rsid w:val="00BC08F8"/>
    <w:rsid w:val="00BC16D4"/>
    <w:rsid w:val="00BC21C7"/>
    <w:rsid w:val="00BC2227"/>
    <w:rsid w:val="00BC296A"/>
    <w:rsid w:val="00BC3112"/>
    <w:rsid w:val="00BC47C4"/>
    <w:rsid w:val="00BD066C"/>
    <w:rsid w:val="00BD40D7"/>
    <w:rsid w:val="00BE0D34"/>
    <w:rsid w:val="00BE2FB2"/>
    <w:rsid w:val="00BE60DA"/>
    <w:rsid w:val="00BE6906"/>
    <w:rsid w:val="00BF3674"/>
    <w:rsid w:val="00BF37D7"/>
    <w:rsid w:val="00C005CE"/>
    <w:rsid w:val="00C00FF8"/>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01E7"/>
    <w:rsid w:val="00C43FBF"/>
    <w:rsid w:val="00C603FE"/>
    <w:rsid w:val="00C628EF"/>
    <w:rsid w:val="00C71C7F"/>
    <w:rsid w:val="00C76267"/>
    <w:rsid w:val="00C774DE"/>
    <w:rsid w:val="00C77704"/>
    <w:rsid w:val="00C9269F"/>
    <w:rsid w:val="00C92985"/>
    <w:rsid w:val="00C92FA2"/>
    <w:rsid w:val="00C9382B"/>
    <w:rsid w:val="00C9389A"/>
    <w:rsid w:val="00C9533E"/>
    <w:rsid w:val="00C95BF2"/>
    <w:rsid w:val="00CA023B"/>
    <w:rsid w:val="00CA1EE6"/>
    <w:rsid w:val="00CA32EB"/>
    <w:rsid w:val="00CA4D1C"/>
    <w:rsid w:val="00CA6489"/>
    <w:rsid w:val="00CA757C"/>
    <w:rsid w:val="00CB04DC"/>
    <w:rsid w:val="00CB3F44"/>
    <w:rsid w:val="00CB72F6"/>
    <w:rsid w:val="00CC0E97"/>
    <w:rsid w:val="00CC15B2"/>
    <w:rsid w:val="00CC6687"/>
    <w:rsid w:val="00CD1058"/>
    <w:rsid w:val="00CD19C1"/>
    <w:rsid w:val="00CD2540"/>
    <w:rsid w:val="00CD32BB"/>
    <w:rsid w:val="00CD46D1"/>
    <w:rsid w:val="00CE07E7"/>
    <w:rsid w:val="00CE4ABE"/>
    <w:rsid w:val="00CE6A12"/>
    <w:rsid w:val="00CE7D08"/>
    <w:rsid w:val="00CF07EB"/>
    <w:rsid w:val="00CF2368"/>
    <w:rsid w:val="00CF3F0D"/>
    <w:rsid w:val="00CF7245"/>
    <w:rsid w:val="00D0033A"/>
    <w:rsid w:val="00D04A52"/>
    <w:rsid w:val="00D0569D"/>
    <w:rsid w:val="00D07465"/>
    <w:rsid w:val="00D11772"/>
    <w:rsid w:val="00D11CE8"/>
    <w:rsid w:val="00D16DE9"/>
    <w:rsid w:val="00D21B9D"/>
    <w:rsid w:val="00D26A22"/>
    <w:rsid w:val="00D314EE"/>
    <w:rsid w:val="00D3220F"/>
    <w:rsid w:val="00D33987"/>
    <w:rsid w:val="00D353D4"/>
    <w:rsid w:val="00D4037E"/>
    <w:rsid w:val="00D40AA0"/>
    <w:rsid w:val="00D4342E"/>
    <w:rsid w:val="00D4450B"/>
    <w:rsid w:val="00D45283"/>
    <w:rsid w:val="00D46D3A"/>
    <w:rsid w:val="00D50052"/>
    <w:rsid w:val="00D54390"/>
    <w:rsid w:val="00D638FE"/>
    <w:rsid w:val="00D65B40"/>
    <w:rsid w:val="00D66777"/>
    <w:rsid w:val="00D7547D"/>
    <w:rsid w:val="00D80EBF"/>
    <w:rsid w:val="00D81FF8"/>
    <w:rsid w:val="00D83B22"/>
    <w:rsid w:val="00D90EF3"/>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5F91"/>
    <w:rsid w:val="00DD67DB"/>
    <w:rsid w:val="00DE5CE6"/>
    <w:rsid w:val="00DF073D"/>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12FB"/>
    <w:rsid w:val="00E44A93"/>
    <w:rsid w:val="00E466B7"/>
    <w:rsid w:val="00E50D67"/>
    <w:rsid w:val="00E52AAF"/>
    <w:rsid w:val="00E52F7A"/>
    <w:rsid w:val="00E53130"/>
    <w:rsid w:val="00E533B8"/>
    <w:rsid w:val="00E550A5"/>
    <w:rsid w:val="00E60AB0"/>
    <w:rsid w:val="00E60EF2"/>
    <w:rsid w:val="00E64CB2"/>
    <w:rsid w:val="00E71AD1"/>
    <w:rsid w:val="00E71F12"/>
    <w:rsid w:val="00E74515"/>
    <w:rsid w:val="00E74D97"/>
    <w:rsid w:val="00E77B3A"/>
    <w:rsid w:val="00E80CF4"/>
    <w:rsid w:val="00E85009"/>
    <w:rsid w:val="00E8705B"/>
    <w:rsid w:val="00E91DB3"/>
    <w:rsid w:val="00E929DE"/>
    <w:rsid w:val="00E933DE"/>
    <w:rsid w:val="00EA0B86"/>
    <w:rsid w:val="00EA6B18"/>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035C"/>
    <w:rsid w:val="00F02136"/>
    <w:rsid w:val="00F03831"/>
    <w:rsid w:val="00F065A2"/>
    <w:rsid w:val="00F129FF"/>
    <w:rsid w:val="00F13BF2"/>
    <w:rsid w:val="00F15F12"/>
    <w:rsid w:val="00F16A49"/>
    <w:rsid w:val="00F16FC4"/>
    <w:rsid w:val="00F16FD2"/>
    <w:rsid w:val="00F17490"/>
    <w:rsid w:val="00F20F16"/>
    <w:rsid w:val="00F23974"/>
    <w:rsid w:val="00F25519"/>
    <w:rsid w:val="00F275D6"/>
    <w:rsid w:val="00F3377A"/>
    <w:rsid w:val="00F44700"/>
    <w:rsid w:val="00F573AD"/>
    <w:rsid w:val="00F57E16"/>
    <w:rsid w:val="00F60B25"/>
    <w:rsid w:val="00F65548"/>
    <w:rsid w:val="00F660FA"/>
    <w:rsid w:val="00F66B6E"/>
    <w:rsid w:val="00F7049B"/>
    <w:rsid w:val="00F7388F"/>
    <w:rsid w:val="00F76D5B"/>
    <w:rsid w:val="00F77D28"/>
    <w:rsid w:val="00F80367"/>
    <w:rsid w:val="00F82078"/>
    <w:rsid w:val="00F83AC0"/>
    <w:rsid w:val="00F86396"/>
    <w:rsid w:val="00FA0DA3"/>
    <w:rsid w:val="00FB2778"/>
    <w:rsid w:val="00FB3117"/>
    <w:rsid w:val="00FB4AC5"/>
    <w:rsid w:val="00FB7780"/>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0FF4734"/>
    <w:rsid w:val="017D2D08"/>
    <w:rsid w:val="01A1588F"/>
    <w:rsid w:val="0562CC17"/>
    <w:rsid w:val="08D0D227"/>
    <w:rsid w:val="09551753"/>
    <w:rsid w:val="0BACA78C"/>
    <w:rsid w:val="0D326B98"/>
    <w:rsid w:val="0EED75B6"/>
    <w:rsid w:val="108BE664"/>
    <w:rsid w:val="152E9F51"/>
    <w:rsid w:val="162AE25A"/>
    <w:rsid w:val="19A5FBD5"/>
    <w:rsid w:val="1A5FD4F0"/>
    <w:rsid w:val="1BFBA551"/>
    <w:rsid w:val="1BFD1E9E"/>
    <w:rsid w:val="1DD36F4C"/>
    <w:rsid w:val="1E317140"/>
    <w:rsid w:val="21C6D772"/>
    <w:rsid w:val="229C2753"/>
    <w:rsid w:val="25ED07AD"/>
    <w:rsid w:val="27677779"/>
    <w:rsid w:val="2A9F183B"/>
    <w:rsid w:val="2B69BBAD"/>
    <w:rsid w:val="2C25E487"/>
    <w:rsid w:val="30228452"/>
    <w:rsid w:val="326787AD"/>
    <w:rsid w:val="332DE890"/>
    <w:rsid w:val="33CC23D6"/>
    <w:rsid w:val="363F1569"/>
    <w:rsid w:val="38AD3923"/>
    <w:rsid w:val="39B05BDC"/>
    <w:rsid w:val="3BCDDD1E"/>
    <w:rsid w:val="3EDEFEA7"/>
    <w:rsid w:val="41758704"/>
    <w:rsid w:val="4717AC4C"/>
    <w:rsid w:val="47CBFD3D"/>
    <w:rsid w:val="47ED918E"/>
    <w:rsid w:val="4961E151"/>
    <w:rsid w:val="4D2098CB"/>
    <w:rsid w:val="4D75F663"/>
    <w:rsid w:val="51F409EE"/>
    <w:rsid w:val="5305F7FB"/>
    <w:rsid w:val="53B98A70"/>
    <w:rsid w:val="55F993A1"/>
    <w:rsid w:val="5772C25F"/>
    <w:rsid w:val="59B7186A"/>
    <w:rsid w:val="5AA203CF"/>
    <w:rsid w:val="5B76EE69"/>
    <w:rsid w:val="5C0FA0CB"/>
    <w:rsid w:val="5C46FFDC"/>
    <w:rsid w:val="5E3CF6E3"/>
    <w:rsid w:val="61C2B13E"/>
    <w:rsid w:val="64529A6B"/>
    <w:rsid w:val="6551C59E"/>
    <w:rsid w:val="6637CC87"/>
    <w:rsid w:val="66A1CB87"/>
    <w:rsid w:val="6B38F62C"/>
    <w:rsid w:val="6DA27ECD"/>
    <w:rsid w:val="6DC4826E"/>
    <w:rsid w:val="6E008173"/>
    <w:rsid w:val="7321F8B6"/>
    <w:rsid w:val="768BFD05"/>
    <w:rsid w:val="79812418"/>
    <w:rsid w:val="79A0AC3B"/>
    <w:rsid w:val="7B5D6D33"/>
    <w:rsid w:val="7BB1A69C"/>
    <w:rsid w:val="7C4F4E2F"/>
    <w:rsid w:val="7C628FD5"/>
    <w:rsid w:val="7CA9BBE4"/>
    <w:rsid w:val="7E458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250438511">
    <w:name w:val="scxw250438511"/>
    <w:basedOn w:val="DefaultParagraphFont"/>
    <w:rsid w:val="0091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19229763">
      <w:bodyDiv w:val="1"/>
      <w:marLeft w:val="0"/>
      <w:marRight w:val="0"/>
      <w:marTop w:val="0"/>
      <w:marBottom w:val="0"/>
      <w:divBdr>
        <w:top w:val="none" w:sz="0" w:space="0" w:color="auto"/>
        <w:left w:val="none" w:sz="0" w:space="0" w:color="auto"/>
        <w:bottom w:val="none" w:sz="0" w:space="0" w:color="auto"/>
        <w:right w:val="none" w:sz="0" w:space="0" w:color="auto"/>
      </w:divBdr>
      <w:divsChild>
        <w:div w:id="264774380">
          <w:marLeft w:val="0"/>
          <w:marRight w:val="0"/>
          <w:marTop w:val="0"/>
          <w:marBottom w:val="0"/>
          <w:divBdr>
            <w:top w:val="none" w:sz="0" w:space="0" w:color="auto"/>
            <w:left w:val="none" w:sz="0" w:space="0" w:color="auto"/>
            <w:bottom w:val="none" w:sz="0" w:space="0" w:color="auto"/>
            <w:right w:val="none" w:sz="0" w:space="0" w:color="auto"/>
          </w:divBdr>
        </w:div>
        <w:div w:id="1015379698">
          <w:marLeft w:val="0"/>
          <w:marRight w:val="0"/>
          <w:marTop w:val="0"/>
          <w:marBottom w:val="0"/>
          <w:divBdr>
            <w:top w:val="none" w:sz="0" w:space="0" w:color="auto"/>
            <w:left w:val="none" w:sz="0" w:space="0" w:color="auto"/>
            <w:bottom w:val="none" w:sz="0" w:space="0" w:color="auto"/>
            <w:right w:val="none" w:sz="0" w:space="0" w:color="auto"/>
          </w:divBdr>
        </w:div>
        <w:div w:id="1360931443">
          <w:marLeft w:val="0"/>
          <w:marRight w:val="0"/>
          <w:marTop w:val="0"/>
          <w:marBottom w:val="0"/>
          <w:divBdr>
            <w:top w:val="none" w:sz="0" w:space="0" w:color="auto"/>
            <w:left w:val="none" w:sz="0" w:space="0" w:color="auto"/>
            <w:bottom w:val="none" w:sz="0" w:space="0" w:color="auto"/>
            <w:right w:val="none" w:sz="0" w:space="0" w:color="auto"/>
          </w:divBdr>
        </w:div>
        <w:div w:id="163059515">
          <w:marLeft w:val="0"/>
          <w:marRight w:val="0"/>
          <w:marTop w:val="0"/>
          <w:marBottom w:val="0"/>
          <w:divBdr>
            <w:top w:val="none" w:sz="0" w:space="0" w:color="auto"/>
            <w:left w:val="none" w:sz="0" w:space="0" w:color="auto"/>
            <w:bottom w:val="none" w:sz="0" w:space="0" w:color="auto"/>
            <w:right w:val="none" w:sz="0" w:space="0" w:color="auto"/>
          </w:divBdr>
        </w:div>
      </w:divsChild>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10969862">
      <w:bodyDiv w:val="1"/>
      <w:marLeft w:val="0"/>
      <w:marRight w:val="0"/>
      <w:marTop w:val="0"/>
      <w:marBottom w:val="0"/>
      <w:divBdr>
        <w:top w:val="none" w:sz="0" w:space="0" w:color="auto"/>
        <w:left w:val="none" w:sz="0" w:space="0" w:color="auto"/>
        <w:bottom w:val="none" w:sz="0" w:space="0" w:color="auto"/>
        <w:right w:val="none" w:sz="0" w:space="0" w:color="auto"/>
      </w:divBdr>
      <w:divsChild>
        <w:div w:id="13504955">
          <w:marLeft w:val="0"/>
          <w:marRight w:val="0"/>
          <w:marTop w:val="0"/>
          <w:marBottom w:val="0"/>
          <w:divBdr>
            <w:top w:val="none" w:sz="0" w:space="0" w:color="auto"/>
            <w:left w:val="none" w:sz="0" w:space="0" w:color="auto"/>
            <w:bottom w:val="none" w:sz="0" w:space="0" w:color="auto"/>
            <w:right w:val="none" w:sz="0" w:space="0" w:color="auto"/>
          </w:divBdr>
        </w:div>
        <w:div w:id="1367020836">
          <w:marLeft w:val="0"/>
          <w:marRight w:val="0"/>
          <w:marTop w:val="0"/>
          <w:marBottom w:val="0"/>
          <w:divBdr>
            <w:top w:val="none" w:sz="0" w:space="0" w:color="auto"/>
            <w:left w:val="none" w:sz="0" w:space="0" w:color="auto"/>
            <w:bottom w:val="none" w:sz="0" w:space="0" w:color="auto"/>
            <w:right w:val="none" w:sz="0" w:space="0" w:color="auto"/>
          </w:divBdr>
        </w:div>
        <w:div w:id="370150359">
          <w:marLeft w:val="0"/>
          <w:marRight w:val="0"/>
          <w:marTop w:val="0"/>
          <w:marBottom w:val="0"/>
          <w:divBdr>
            <w:top w:val="none" w:sz="0" w:space="0" w:color="auto"/>
            <w:left w:val="none" w:sz="0" w:space="0" w:color="auto"/>
            <w:bottom w:val="none" w:sz="0" w:space="0" w:color="auto"/>
            <w:right w:val="none" w:sz="0" w:space="0" w:color="auto"/>
          </w:divBdr>
        </w:div>
      </w:divsChild>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588be0-a960-4ca9-b1af-07512cc722cb">
      <UserInfo>
        <DisplayName>Roy Ashworth</DisplayName>
        <AccountId>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10" ma:contentTypeDescription="Create a new document." ma:contentTypeScope="" ma:versionID="509e4f1cff208d436cd01738edd97b9d">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decf76aeaab9a429b3ea564a76257594"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49588be0-a960-4ca9-b1af-07512cc722cb"/>
  </ds:schemaRefs>
</ds:datastoreItem>
</file>

<file path=customXml/itemProps3.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4.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5.xml><?xml version="1.0" encoding="utf-8"?>
<ds:datastoreItem xmlns:ds="http://schemas.openxmlformats.org/officeDocument/2006/customXml" ds:itemID="{9165A7AE-683B-403D-9C53-BBA6FBB22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6726</Characters>
  <Application>Microsoft Office Word</Application>
  <DocSecurity>0</DocSecurity>
  <Lines>56</Lines>
  <Paragraphs>15</Paragraphs>
  <ScaleCrop>false</ScaleCrop>
  <Company>University of Bath</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Mekhala Laud</dc:creator>
  <cp:keywords/>
  <cp:lastModifiedBy>Charlotte Harris</cp:lastModifiedBy>
  <cp:revision>2</cp:revision>
  <cp:lastPrinted>2017-06-22T15:38:00Z</cp:lastPrinted>
  <dcterms:created xsi:type="dcterms:W3CDTF">2024-08-21T10:46:00Z</dcterms:created>
  <dcterms:modified xsi:type="dcterms:W3CDTF">2024-08-21T10:46:00Z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