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7B49" w:rsidP="42212FEA" w:rsidRDefault="00D47B49" w14:paraId="339CB693" w14:textId="5DB7942F">
      <w:r>
        <w:rPr>
          <w:noProof/>
        </w:rPr>
        <w:drawing>
          <wp:inline distT="0" distB="0" distL="0" distR="0" wp14:anchorId="66BCB8F2" wp14:editId="71100F00">
            <wp:extent cx="2578100" cy="105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0F08D8" w:rsidRDefault="000F08D8" w14:paraId="469A2B90" w14:textId="1791C84F">
      <w:pPr>
        <w:rPr>
          <w:rFonts w:asciiTheme="majorHAnsi" w:hAnsiTheme="majorHAnsi" w:cstheme="majorHAnsi"/>
          <w:sz w:val="48"/>
          <w:szCs w:val="48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Pr="00D47B49" w:rsidR="00D47B49">
        <w:rPr>
          <w:rFonts w:asciiTheme="majorHAnsi" w:hAnsiTheme="majorHAnsi" w:cstheme="majorHAnsi"/>
          <w:sz w:val="48"/>
          <w:szCs w:val="48"/>
        </w:rPr>
        <w:t>A letter of wishes alongside your Will</w:t>
      </w:r>
    </w:p>
    <w:p w:rsidRPr="00D47B49" w:rsidR="00D47B49" w:rsidRDefault="00D47B49" w14:paraId="65830A79" w14:textId="77777777">
      <w:pPr>
        <w:rPr>
          <w:rFonts w:asciiTheme="majorHAnsi" w:hAnsiTheme="majorHAnsi" w:cstheme="majorHAnsi"/>
          <w:sz w:val="20"/>
          <w:szCs w:val="20"/>
        </w:rPr>
      </w:pPr>
    </w:p>
    <w:p w:rsidRPr="00D47B49" w:rsidR="00D47B49" w:rsidP="002826BC" w:rsidRDefault="00D47B49" w14:paraId="7A65E513" w14:textId="4FB6569B">
      <w:pPr>
        <w:spacing w:line="360" w:lineRule="auto"/>
        <w:rPr>
          <w:rFonts w:ascii="Arial" w:hAnsi="Arial" w:cs="Arial"/>
        </w:rPr>
      </w:pPr>
      <w:r w:rsidRPr="00D47B49" w:rsidR="00D47B49">
        <w:rPr>
          <w:rFonts w:ascii="Arial" w:hAnsi="Arial" w:cs="Arial"/>
        </w:rPr>
        <w:t xml:space="preserve">A Letter of Wishes is an informal letter that </w:t>
      </w:r>
      <w:r w:rsidRPr="00D47B49" w:rsidR="00D47B49">
        <w:rPr>
          <w:rFonts w:ascii="Arial" w:hAnsi="Arial" w:cs="Arial"/>
        </w:rPr>
        <w:t xml:space="preserve">accompanies</w:t>
      </w:r>
      <w:r w:rsidRPr="00D47B49" w:rsidR="00D47B49">
        <w:rPr>
          <w:rFonts w:ascii="Arial" w:hAnsi="Arial" w:cs="Arial"/>
        </w:rPr>
        <w:t xml:space="preserve"> your Will. It can be </w:t>
      </w:r>
      <w:r w:rsidRPr="00D47B49" w:rsidR="00D47B49">
        <w:rPr>
          <w:rFonts w:ascii="Arial" w:hAnsi="Arial" w:cs="Arial"/>
        </w:rPr>
        <w:t xml:space="preserve">a very useful</w:t>
      </w:r>
      <w:r w:rsidRPr="00D47B49" w:rsidR="00D47B49">
        <w:rPr>
          <w:rFonts w:ascii="Arial" w:hAnsi="Arial" w:cs="Arial"/>
        </w:rPr>
        <w:t xml:space="preserve"> document in </w:t>
      </w:r>
      <w:r w:rsidRPr="00D47B49" w:rsidR="00D47B49">
        <w:rPr>
          <w:rFonts w:ascii="Arial" w:hAnsi="Arial" w:cs="Arial"/>
        </w:rPr>
        <w:t xml:space="preserve">assisting</w:t>
      </w:r>
      <w:r w:rsidRPr="00D47B49" w:rsidR="00D47B49">
        <w:rPr>
          <w:rFonts w:ascii="Arial" w:hAnsi="Arial" w:cs="Arial"/>
        </w:rPr>
        <w:t xml:space="preserve"> your Executors and Trustees </w:t>
      </w:r>
      <w:r w:rsidR="00E3563E">
        <w:rPr>
          <w:rFonts w:ascii="Arial" w:hAnsi="Arial" w:cs="Arial"/>
        </w:rPr>
        <w:t xml:space="preserve">(if any) and beneficiaries </w:t>
      </w:r>
      <w:r w:rsidRPr="00D47B49" w:rsidR="00D47B49">
        <w:rPr>
          <w:rFonts w:ascii="Arial" w:hAnsi="Arial" w:cs="Arial"/>
        </w:rPr>
        <w:t xml:space="preserve">to ensure your personal wishes are carried out. </w:t>
      </w:r>
      <w:r w:rsidRPr="00D47B49" w:rsidR="00D47B49">
        <w:rPr>
          <w:rFonts w:ascii="Arial" w:hAnsi="Arial" w:cs="Arial"/>
        </w:rPr>
        <w:t>As needs change over the years, the University encourage</w:t>
      </w:r>
      <w:r w:rsidR="00E3563E">
        <w:rPr>
          <w:rFonts w:ascii="Arial" w:hAnsi="Arial" w:cs="Arial"/>
        </w:rPr>
        <w:t>s</w:t>
      </w:r>
      <w:r w:rsidRPr="00D47B49" w:rsidR="00D47B49">
        <w:rPr>
          <w:rFonts w:ascii="Arial" w:hAnsi="Arial" w:cs="Arial"/>
        </w:rPr>
        <w:t xml:space="preserve"> gifts in </w:t>
      </w:r>
      <w:r w:rsidRPr="00D47B49" w:rsidR="20A7213C">
        <w:rPr>
          <w:rFonts w:ascii="Arial" w:hAnsi="Arial" w:cs="Arial"/>
        </w:rPr>
        <w:t xml:space="preserve">W</w:t>
      </w:r>
      <w:r w:rsidRPr="00D47B49" w:rsidR="00D47B49">
        <w:rPr>
          <w:rFonts w:ascii="Arial" w:hAnsi="Arial" w:cs="Arial"/>
        </w:rPr>
        <w:t xml:space="preserve">ills to be left for general purposes</w:t>
      </w:r>
      <w:r w:rsidR="00E3563E">
        <w:rPr>
          <w:rFonts w:ascii="Arial" w:hAnsi="Arial" w:cs="Arial"/>
        </w:rPr>
        <w:t>,</w:t>
      </w:r>
      <w:r w:rsidRPr="00D47B49" w:rsidR="00D47B49">
        <w:rPr>
          <w:rFonts w:ascii="Arial" w:hAnsi="Arial" w:cs="Arial"/>
        </w:rPr>
        <w:t xml:space="preserve"> </w:t>
      </w:r>
      <w:r w:rsidRPr="00D47B49" w:rsidR="00D47B4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which gives the University flexibility </w:t>
      </w:r>
      <w:r w:rsidRPr="00D47B49" w:rsidR="66964EE1">
        <w:rPr>
          <w:rStyle w:val="normaltextrun"/>
          <w:rFonts w:ascii="Arial" w:hAnsi="Arial" w:cs="Arial"/>
          <w:color w:val="000000"/>
          <w:shd w:val="clear" w:color="auto" w:fill="FFFFFF"/>
        </w:rPr>
        <w:t>to use your kind gift</w:t>
      </w:r>
      <w:r w:rsidRPr="00D47B49" w:rsidR="00D47B4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where the need is greatest</w:t>
      </w:r>
      <w:r w:rsidR="00A00163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00D47B49" w:rsidR="00D47B4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where it can have the biggest impact, </w:t>
      </w:r>
      <w:r w:rsidRPr="00D47B49" w:rsidR="00D47B49">
        <w:rPr>
          <w:rFonts w:ascii="Arial" w:hAnsi="Arial" w:cs="Arial"/>
        </w:rPr>
        <w:t>rather than for a restricted purpose.</w:t>
      </w:r>
    </w:p>
    <w:p w:rsidR="00D47B49" w:rsidP="002826BC" w:rsidRDefault="00D47B49" w14:paraId="4C4E68C4" w14:textId="7FB689B6">
      <w:pPr>
        <w:spacing w:line="360" w:lineRule="auto"/>
        <w:rPr>
          <w:rFonts w:ascii="Arial" w:hAnsi="Arial" w:cs="Arial"/>
        </w:rPr>
      </w:pPr>
      <w:r w:rsidRPr="00D47B49">
        <w:rPr>
          <w:rFonts w:ascii="Arial" w:hAnsi="Arial" w:cs="Arial"/>
        </w:rPr>
        <w:t xml:space="preserve">However, </w:t>
      </w:r>
      <w:r w:rsidR="00A00163">
        <w:rPr>
          <w:rFonts w:ascii="Arial" w:hAnsi="Arial" w:cs="Arial"/>
        </w:rPr>
        <w:t>even if you leave a gift for general purposes but</w:t>
      </w:r>
      <w:r w:rsidRPr="00D47B49">
        <w:rPr>
          <w:rFonts w:ascii="Arial" w:hAnsi="Arial" w:cs="Arial"/>
        </w:rPr>
        <w:t xml:space="preserve"> would </w:t>
      </w:r>
      <w:r w:rsidR="00A00163">
        <w:rPr>
          <w:rFonts w:ascii="Arial" w:hAnsi="Arial" w:cs="Arial"/>
        </w:rPr>
        <w:t xml:space="preserve">still </w:t>
      </w:r>
      <w:r w:rsidRPr="00D47B49">
        <w:rPr>
          <w:rFonts w:ascii="Arial" w:hAnsi="Arial" w:cs="Arial"/>
        </w:rPr>
        <w:t xml:space="preserve">like to see the gift used for a personal area of interest in the University </w:t>
      </w:r>
      <w:r w:rsidR="00FC3F99">
        <w:rPr>
          <w:rFonts w:ascii="Arial" w:hAnsi="Arial" w:cs="Arial"/>
        </w:rPr>
        <w:t>(</w:t>
      </w:r>
      <w:r w:rsidR="005A0B9D">
        <w:rPr>
          <w:rFonts w:ascii="Arial" w:hAnsi="Arial" w:cs="Arial"/>
        </w:rPr>
        <w:t>e.g.,</w:t>
      </w:r>
      <w:r w:rsidR="00FC3F99">
        <w:rPr>
          <w:rFonts w:ascii="Arial" w:hAnsi="Arial" w:cs="Arial"/>
        </w:rPr>
        <w:t xml:space="preserve"> </w:t>
      </w:r>
      <w:r w:rsidR="00FC3F9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University departments, faculties, </w:t>
      </w:r>
      <w:r w:rsidR="00B64B8C">
        <w:rPr>
          <w:rStyle w:val="normaltextrun"/>
          <w:rFonts w:ascii="Arial" w:hAnsi="Arial" w:cs="Arial"/>
          <w:color w:val="000000"/>
          <w:shd w:val="clear" w:color="auto" w:fill="FFFFFF"/>
        </w:rPr>
        <w:t>scholarships</w:t>
      </w:r>
      <w:r w:rsidR="00FC3F99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CF3EE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C3F99">
        <w:rPr>
          <w:rStyle w:val="normaltextrun"/>
          <w:rFonts w:ascii="Arial" w:hAnsi="Arial" w:cs="Arial"/>
          <w:color w:val="000000"/>
          <w:shd w:val="clear" w:color="auto" w:fill="FFFFFF"/>
        </w:rPr>
        <w:t>research programmes</w:t>
      </w:r>
      <w:r w:rsidR="002826B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</w:t>
      </w:r>
      <w:r w:rsidR="00CF3EE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826B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campus facilities) </w:t>
      </w:r>
      <w:r w:rsidRPr="002826BC" w:rsidR="002826BC">
        <w:rPr>
          <w:rFonts w:ascii="Arial" w:hAnsi="Arial" w:cs="Arial"/>
        </w:rPr>
        <w:t xml:space="preserve">you can outline this in </w:t>
      </w:r>
      <w:r w:rsidR="00E3563E">
        <w:rPr>
          <w:rFonts w:ascii="Arial" w:hAnsi="Arial" w:cs="Arial"/>
        </w:rPr>
        <w:t>a</w:t>
      </w:r>
      <w:r w:rsidRPr="002826BC" w:rsidR="002826BC">
        <w:rPr>
          <w:rFonts w:ascii="Arial" w:hAnsi="Arial" w:cs="Arial"/>
        </w:rPr>
        <w:t xml:space="preserve"> Letter of Wishes. When the time comes, the University will discuss possible uses of your gift with your Executors</w:t>
      </w:r>
      <w:r w:rsidR="00E3563E">
        <w:rPr>
          <w:rFonts w:ascii="Arial" w:hAnsi="Arial" w:cs="Arial"/>
        </w:rPr>
        <w:t>,</w:t>
      </w:r>
      <w:r w:rsidRPr="002826BC" w:rsidR="002826BC">
        <w:rPr>
          <w:rFonts w:ascii="Arial" w:hAnsi="Arial" w:cs="Arial"/>
        </w:rPr>
        <w:t xml:space="preserve"> bearing in mind your Letter of Wishes and the University’s priorities at the time.</w:t>
      </w:r>
    </w:p>
    <w:p w:rsidRPr="002826BC" w:rsidR="002826BC" w:rsidP="77A0359E" w:rsidRDefault="002826BC" w14:paraId="4333D42F" w14:textId="58183590">
      <w:pPr>
        <w:rPr>
          <w:rStyle w:val="normaltextrun"/>
          <w:rFonts w:asciiTheme="majorHAnsi" w:hAnsiTheme="majorHAnsi" w:cstheme="majorBidi"/>
          <w:b/>
          <w:bCs/>
          <w:color w:val="000000"/>
          <w:sz w:val="28"/>
          <w:szCs w:val="28"/>
          <w:shd w:val="clear" w:color="auto" w:fill="FFFFFF"/>
        </w:rPr>
      </w:pPr>
      <w:r w:rsidRPr="42212FEA">
        <w:rPr>
          <w:rFonts w:asciiTheme="majorHAnsi" w:hAnsiTheme="majorHAnsi" w:cstheme="majorBidi"/>
          <w:b/>
          <w:bCs/>
          <w:sz w:val="28"/>
          <w:szCs w:val="28"/>
        </w:rPr>
        <w:t>You can use the Letter of Wishes Template over the page to share your personal wishes.</w:t>
      </w:r>
    </w:p>
    <w:p w:rsidR="002826BC" w:rsidP="002826BC" w:rsidRDefault="002826BC" w14:paraId="3E091975" w14:textId="543891F9">
      <w:pPr>
        <w:spacing w:line="360" w:lineRule="auto"/>
        <w:rPr>
          <w:rFonts w:ascii="Arial" w:hAnsi="Arial" w:cs="Arial"/>
        </w:rPr>
      </w:pPr>
      <w:r w:rsidRPr="002826BC">
        <w:rPr>
          <w:rFonts w:ascii="Arial" w:hAnsi="Arial" w:cs="Arial"/>
        </w:rPr>
        <w:t xml:space="preserve">The contents of the Letter of Wishes will depend on your individual circumstances. </w:t>
      </w:r>
      <w:r w:rsidR="00E3563E">
        <w:rPr>
          <w:rFonts w:ascii="Arial" w:hAnsi="Arial" w:cs="Arial"/>
        </w:rPr>
        <w:t xml:space="preserve">We recommend </w:t>
      </w:r>
      <w:r w:rsidR="00A00163">
        <w:rPr>
          <w:rFonts w:ascii="Arial" w:hAnsi="Arial" w:cs="Arial"/>
        </w:rPr>
        <w:t xml:space="preserve">that </w:t>
      </w:r>
      <w:r w:rsidRPr="002826BC">
        <w:rPr>
          <w:rFonts w:ascii="Arial" w:hAnsi="Arial" w:cs="Arial"/>
        </w:rPr>
        <w:t xml:space="preserve">care </w:t>
      </w:r>
      <w:r w:rsidR="00A00163">
        <w:rPr>
          <w:rFonts w:ascii="Arial" w:hAnsi="Arial" w:cs="Arial"/>
        </w:rPr>
        <w:t>is taken to ensure</w:t>
      </w:r>
      <w:r w:rsidRPr="002826BC">
        <w:rPr>
          <w:rFonts w:ascii="Arial" w:hAnsi="Arial" w:cs="Arial"/>
        </w:rPr>
        <w:t xml:space="preserve"> your Letter of Wishes does not contain anything that could conflict with your Will</w:t>
      </w:r>
      <w:r w:rsidR="00A00163">
        <w:rPr>
          <w:rFonts w:ascii="Arial" w:hAnsi="Arial" w:cs="Arial"/>
        </w:rPr>
        <w:t>, and that you obtain advice from your solicitor about it, although y</w:t>
      </w:r>
      <w:r w:rsidRPr="002826BC">
        <w:rPr>
          <w:rFonts w:ascii="Arial" w:hAnsi="Arial" w:cs="Arial"/>
        </w:rPr>
        <w:t>ou can write or type the Letter of Wishes yourself. It should be written in plain English, signed and dated by you</w:t>
      </w:r>
      <w:r w:rsidR="00A00163">
        <w:rPr>
          <w:rFonts w:ascii="Arial" w:hAnsi="Arial" w:cs="Arial"/>
        </w:rPr>
        <w:t>,</w:t>
      </w:r>
      <w:r w:rsidRPr="002826BC">
        <w:rPr>
          <w:rFonts w:ascii="Arial" w:hAnsi="Arial" w:cs="Arial"/>
        </w:rPr>
        <w:t xml:space="preserve"> and </w:t>
      </w:r>
      <w:r w:rsidR="00A00163">
        <w:rPr>
          <w:rFonts w:ascii="Arial" w:hAnsi="Arial" w:cs="Arial"/>
        </w:rPr>
        <w:t xml:space="preserve">ideally </w:t>
      </w:r>
      <w:r w:rsidRPr="002826BC">
        <w:rPr>
          <w:rFonts w:ascii="Arial" w:hAnsi="Arial" w:cs="Arial"/>
        </w:rPr>
        <w:t>addressed to your Executors. It is not legally binding and does not require witness signatures.</w:t>
      </w:r>
    </w:p>
    <w:p w:rsidR="0081696C" w:rsidP="002826BC" w:rsidRDefault="0081696C" w14:paraId="4FB33E75" w14:textId="77777777">
      <w:pPr>
        <w:spacing w:line="360" w:lineRule="auto"/>
        <w:rPr>
          <w:rFonts w:ascii="Arial" w:hAnsi="Arial" w:cs="Arial"/>
        </w:rPr>
      </w:pPr>
    </w:p>
    <w:p w:rsidR="0081696C" w:rsidP="002826BC" w:rsidRDefault="0081696C" w14:paraId="245C10AF" w14:textId="77777777">
      <w:pPr>
        <w:spacing w:line="360" w:lineRule="auto"/>
        <w:rPr>
          <w:rFonts w:ascii="Arial" w:hAnsi="Arial" w:cs="Arial"/>
        </w:rPr>
      </w:pPr>
    </w:p>
    <w:p w:rsidR="0081696C" w:rsidP="002826BC" w:rsidRDefault="0081696C" w14:paraId="34F1FC74" w14:textId="77777777">
      <w:pPr>
        <w:spacing w:line="360" w:lineRule="auto"/>
        <w:rPr>
          <w:rFonts w:ascii="Arial" w:hAnsi="Arial" w:cs="Arial"/>
        </w:rPr>
      </w:pPr>
    </w:p>
    <w:p w:rsidR="0081696C" w:rsidP="002826BC" w:rsidRDefault="0081696C" w14:paraId="251BAC1F" w14:textId="77777777">
      <w:pPr>
        <w:spacing w:line="360" w:lineRule="auto"/>
        <w:rPr>
          <w:rFonts w:asciiTheme="majorHAnsi" w:hAnsiTheme="majorHAnsi" w:cstheme="majorHAnsi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6F45933" wp14:editId="770ED1F1">
            <wp:extent cx="2578100" cy="105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1696C" w:rsidR="0081696C" w:rsidP="002826BC" w:rsidRDefault="0081696C" w14:paraId="1D42CD63" w14:textId="7A7F6C63">
      <w:pPr>
        <w:spacing w:line="360" w:lineRule="auto"/>
        <w:rPr>
          <w:sz w:val="52"/>
          <w:szCs w:val="52"/>
        </w:rPr>
      </w:pPr>
      <w:r w:rsidRPr="0081696C">
        <w:rPr>
          <w:rFonts w:asciiTheme="majorHAnsi" w:hAnsiTheme="majorHAnsi" w:cstheme="majorHAnsi"/>
          <w:sz w:val="52"/>
          <w:szCs w:val="52"/>
        </w:rPr>
        <w:t>Letter of Wishes template</w:t>
      </w:r>
      <w:r w:rsidRPr="0081696C">
        <w:rPr>
          <w:sz w:val="52"/>
          <w:szCs w:val="52"/>
        </w:rPr>
        <w:t xml:space="preserve"> </w:t>
      </w:r>
    </w:p>
    <w:p w:rsidR="0081696C" w:rsidP="002826BC" w:rsidRDefault="0081696C" w14:paraId="323D2D92" w14:textId="6D6B7111">
      <w:pPr>
        <w:spacing w:line="360" w:lineRule="auto"/>
        <w:rPr>
          <w:rFonts w:ascii="Arial" w:hAnsi="Arial" w:cs="Arial"/>
        </w:rPr>
      </w:pPr>
      <w:r w:rsidRPr="0081696C">
        <w:rPr>
          <w:rFonts w:ascii="Arial" w:hAnsi="Arial" w:cs="Arial"/>
        </w:rPr>
        <w:t xml:space="preserve">To My Executors / My Family / My Trustees / The Person To Whom It May Concern </w:t>
      </w:r>
    </w:p>
    <w:p w:rsidRPr="0081696C" w:rsidR="00D72408" w:rsidP="002826BC" w:rsidRDefault="00D72408" w14:paraId="5A9195D3" w14:textId="77777777">
      <w:pPr>
        <w:spacing w:line="360" w:lineRule="auto"/>
        <w:rPr>
          <w:rFonts w:ascii="Arial" w:hAnsi="Arial" w:cs="Arial"/>
        </w:rPr>
      </w:pPr>
    </w:p>
    <w:p w:rsidR="00D72408" w:rsidP="0081696C" w:rsidRDefault="0081696C" w14:paraId="23E1A8CB" w14:textId="0FD459D4">
      <w:pPr>
        <w:spacing w:line="360" w:lineRule="auto"/>
      </w:pPr>
      <w:r w:rsidRPr="42212FEA">
        <w:rPr>
          <w:rFonts w:ascii="Arial" w:hAnsi="Arial" w:cs="Arial"/>
        </w:rPr>
        <w:t>I,</w:t>
      </w:r>
      <w:r>
        <w:t xml:space="preserve"> _______________________________________________________________________ </w:t>
      </w:r>
      <w:r w:rsidRPr="42212FEA">
        <w:rPr>
          <w:rFonts w:ascii="Arial" w:hAnsi="Arial" w:cs="Arial"/>
        </w:rPr>
        <w:t>(name) of</w:t>
      </w:r>
      <w:r>
        <w:t xml:space="preserve"> _________________________________________________________________________ </w:t>
      </w:r>
      <w:r w:rsidRPr="42212FEA">
        <w:rPr>
          <w:rFonts w:ascii="Arial" w:hAnsi="Arial" w:cs="Arial"/>
        </w:rPr>
        <w:t xml:space="preserve">(address) </w:t>
      </w:r>
      <w:r w:rsidR="00A00163">
        <w:rPr>
          <w:rFonts w:ascii="Arial" w:hAnsi="Arial" w:cs="Arial"/>
        </w:rPr>
        <w:t xml:space="preserve">have signed this Letter of Wishes </w:t>
      </w:r>
      <w:r w:rsidRPr="42212FEA">
        <w:rPr>
          <w:rFonts w:ascii="Arial" w:hAnsi="Arial" w:cs="Arial"/>
        </w:rPr>
        <w:t xml:space="preserve">to state my </w:t>
      </w:r>
      <w:r w:rsidR="00A00163">
        <w:rPr>
          <w:rFonts w:ascii="Arial" w:hAnsi="Arial" w:cs="Arial"/>
        </w:rPr>
        <w:t xml:space="preserve">preferences for the use of </w:t>
      </w:r>
      <w:r w:rsidRPr="42212FEA">
        <w:rPr>
          <w:rFonts w:ascii="Arial" w:hAnsi="Arial" w:cs="Arial"/>
        </w:rPr>
        <w:t>my gift to the University of Bath</w:t>
      </w:r>
      <w:r w:rsidR="00A00163">
        <w:rPr>
          <w:rFonts w:ascii="Arial" w:hAnsi="Arial" w:cs="Arial"/>
        </w:rPr>
        <w:t xml:space="preserve"> contained in my Will dated</w:t>
      </w:r>
      <w:r w:rsidR="005A0B9D">
        <w:rPr>
          <w:rFonts w:ascii="Arial" w:hAnsi="Arial" w:cs="Arial"/>
        </w:rPr>
        <w:t xml:space="preserve"> </w:t>
      </w:r>
      <w:r w:rsidR="005A0B9D">
        <w:t>___________________</w:t>
      </w:r>
      <w:r w:rsidRPr="42212FEA">
        <w:rPr>
          <w:rFonts w:ascii="Arial" w:hAnsi="Arial" w:cs="Arial"/>
        </w:rPr>
        <w:t xml:space="preserve">. I understand that </w:t>
      </w:r>
      <w:r w:rsidR="00A00163">
        <w:rPr>
          <w:rFonts w:ascii="Arial" w:hAnsi="Arial" w:cs="Arial"/>
        </w:rPr>
        <w:t xml:space="preserve">this does not compel you to follow the wishes contained in this letter, </w:t>
      </w:r>
      <w:r w:rsidRPr="42212FEA">
        <w:rPr>
          <w:rFonts w:ascii="Arial" w:hAnsi="Arial" w:cs="Arial"/>
        </w:rPr>
        <w:t>but I ask you to consider the</w:t>
      </w:r>
      <w:r w:rsidR="00A00163">
        <w:rPr>
          <w:rFonts w:ascii="Arial" w:hAnsi="Arial" w:cs="Arial"/>
        </w:rPr>
        <w:t>se details</w:t>
      </w:r>
      <w:r w:rsidRPr="42212FEA">
        <w:rPr>
          <w:rFonts w:ascii="Arial" w:hAnsi="Arial" w:cs="Arial"/>
        </w:rPr>
        <w:t xml:space="preserve"> when making decisions </w:t>
      </w:r>
      <w:r w:rsidR="00A00163">
        <w:rPr>
          <w:rFonts w:ascii="Arial" w:hAnsi="Arial" w:cs="Arial"/>
        </w:rPr>
        <w:t>about</w:t>
      </w:r>
      <w:r w:rsidRPr="42212FEA">
        <w:rPr>
          <w:rFonts w:ascii="Arial" w:hAnsi="Arial" w:cs="Arial"/>
        </w:rPr>
        <w:t xml:space="preserve"> my gift to the University.</w:t>
      </w:r>
      <w:r w:rsidR="00D72408">
        <w:t xml:space="preserve"> </w:t>
      </w:r>
    </w:p>
    <w:p w:rsidR="00D72408" w:rsidP="00D72408" w:rsidRDefault="0081696C" w14:paraId="666BDE8D" w14:textId="77777777">
      <w:pPr>
        <w:spacing w:line="360" w:lineRule="auto"/>
      </w:pPr>
      <w:r>
        <w:t>_____________________________________________________________________________</w:t>
      </w:r>
      <w:r w:rsidR="00D72408">
        <w:t>_______________________________________________________________________________________</w:t>
      </w:r>
      <w:r>
        <w:t xml:space="preserve"> __________________________________________________________________</w:t>
      </w:r>
      <w:r w:rsidR="00D72408">
        <w:t>________________</w:t>
      </w:r>
      <w:r>
        <w:t xml:space="preserve"> </w:t>
      </w:r>
      <w:r w:rsidR="00D72408">
        <w:t>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:rsidR="00D72408" w:rsidP="0081696C" w:rsidRDefault="00D72408" w14:paraId="24F35E40" w14:textId="77777777">
      <w:pPr>
        <w:spacing w:line="360" w:lineRule="auto"/>
      </w:pPr>
    </w:p>
    <w:p w:rsidR="00D72408" w:rsidP="0081696C" w:rsidRDefault="0081696C" w14:paraId="5A517B4F" w14:textId="77777777">
      <w:pPr>
        <w:spacing w:line="360" w:lineRule="auto"/>
        <w:rPr>
          <w:rFonts w:ascii="Arial" w:hAnsi="Arial" w:cs="Arial"/>
        </w:rPr>
      </w:pPr>
      <w:r w:rsidRPr="00D72408">
        <w:rPr>
          <w:rFonts w:ascii="Arial" w:hAnsi="Arial" w:cs="Arial"/>
        </w:rPr>
        <w:t xml:space="preserve">This Letter of Wishes does not change or revoke my Will. </w:t>
      </w:r>
    </w:p>
    <w:p w:rsidR="00D72408" w:rsidP="0081696C" w:rsidRDefault="00D72408" w14:paraId="76DF01D3" w14:textId="77777777">
      <w:pPr>
        <w:spacing w:line="360" w:lineRule="auto"/>
        <w:rPr>
          <w:rFonts w:ascii="Arial" w:hAnsi="Arial" w:cs="Arial"/>
        </w:rPr>
      </w:pPr>
    </w:p>
    <w:p w:rsidR="00D72408" w:rsidP="0081696C" w:rsidRDefault="0081696C" w14:paraId="67832C3D" w14:textId="02F472A6">
      <w:pPr>
        <w:spacing w:line="360" w:lineRule="auto"/>
      </w:pPr>
      <w:r>
        <w:t>_____________________________________________________________</w:t>
      </w:r>
      <w:r w:rsidRPr="00D72408">
        <w:rPr>
          <w:rFonts w:ascii="Arial" w:hAnsi="Arial" w:cs="Arial"/>
        </w:rPr>
        <w:t>(date)</w:t>
      </w:r>
    </w:p>
    <w:p w:rsidR="0081696C" w:rsidP="0081696C" w:rsidRDefault="0081696C" w14:paraId="2E81FF4A" w14:textId="2E450384">
      <w:pPr>
        <w:spacing w:line="360" w:lineRule="auto"/>
        <w:rPr>
          <w:rFonts w:ascii="Arial" w:hAnsi="Arial" w:cs="Arial"/>
        </w:rPr>
      </w:pPr>
      <w:r w:rsidRPr="00D72408">
        <w:rPr>
          <w:rFonts w:ascii="Arial" w:hAnsi="Arial" w:cs="Arial"/>
        </w:rPr>
        <w:t xml:space="preserve"> Signature</w:t>
      </w:r>
      <w:r>
        <w:t xml:space="preserve"> ______________________________________________</w:t>
      </w:r>
      <w:r w:rsidRPr="00D72408">
        <w:rPr>
          <w:rFonts w:ascii="Arial" w:hAnsi="Arial" w:cs="Arial"/>
        </w:rPr>
        <w:t>(your signature</w:t>
      </w:r>
      <w:r w:rsidR="00D72408">
        <w:t>)</w:t>
      </w:r>
    </w:p>
    <w:p w:rsidRPr="002826BC" w:rsidR="0081696C" w:rsidP="002826BC" w:rsidRDefault="0081696C" w14:paraId="3BEF12FD" w14:textId="77777777">
      <w:pPr>
        <w:spacing w:line="360" w:lineRule="auto"/>
        <w:rPr>
          <w:rFonts w:ascii="Arial" w:hAnsi="Arial" w:cs="Arial"/>
        </w:rPr>
      </w:pPr>
    </w:p>
    <w:sectPr w:rsidRPr="002826BC" w:rsidR="008169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94"/>
    <w:rsid w:val="000907D3"/>
    <w:rsid w:val="000F08D8"/>
    <w:rsid w:val="002826BC"/>
    <w:rsid w:val="004C35A4"/>
    <w:rsid w:val="004E16FC"/>
    <w:rsid w:val="005A0B9D"/>
    <w:rsid w:val="006A1627"/>
    <w:rsid w:val="006C6336"/>
    <w:rsid w:val="0081696C"/>
    <w:rsid w:val="00A00163"/>
    <w:rsid w:val="00B64B8C"/>
    <w:rsid w:val="00BA3E94"/>
    <w:rsid w:val="00CF3EEC"/>
    <w:rsid w:val="00D47B49"/>
    <w:rsid w:val="00D72408"/>
    <w:rsid w:val="00D955D0"/>
    <w:rsid w:val="00E3563E"/>
    <w:rsid w:val="00FC3F99"/>
    <w:rsid w:val="0CF1EE9E"/>
    <w:rsid w:val="19F5704C"/>
    <w:rsid w:val="20A7213C"/>
    <w:rsid w:val="21734F8B"/>
    <w:rsid w:val="42212FEA"/>
    <w:rsid w:val="5576E1FC"/>
    <w:rsid w:val="5CD82132"/>
    <w:rsid w:val="66964EE1"/>
    <w:rsid w:val="7604653D"/>
    <w:rsid w:val="77A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4549"/>
  <w15:chartTrackingRefBased/>
  <w15:docId w15:val="{6604983E-6492-4644-AB11-87CC478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47B49"/>
  </w:style>
  <w:style w:type="paragraph" w:styleId="Revision">
    <w:name w:val="Revision"/>
    <w:hidden/>
    <w:uiPriority w:val="99"/>
    <w:semiHidden/>
    <w:rsid w:val="00E3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A691-50FB-40D4-9EF5-38A6557C9B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Bath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Bhakta</dc:creator>
  <keywords/>
  <dc:description/>
  <lastModifiedBy>Jodie Williamson</lastModifiedBy>
  <revision>3</revision>
  <dcterms:created xsi:type="dcterms:W3CDTF">2024-03-27T14:13:00.0000000Z</dcterms:created>
  <dcterms:modified xsi:type="dcterms:W3CDTF">2024-05-20T13:35:14.6368413Z</dcterms:modified>
</coreProperties>
</file>